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7F" w:rsidRPr="0034257F" w:rsidRDefault="0034257F" w:rsidP="0034257F">
      <w:pPr>
        <w:spacing w:before="0" w:line="276" w:lineRule="auto"/>
        <w:ind w:right="2"/>
        <w:jc w:val="right"/>
        <w:rPr>
          <w:rFonts w:ascii="Times New Roman" w:hAnsi="Times New Roman"/>
          <w:spacing w:val="-4"/>
          <w:sz w:val="22"/>
        </w:rPr>
      </w:pPr>
      <w:r w:rsidRPr="0034257F">
        <w:rPr>
          <w:rFonts w:ascii="Times New Roman" w:hAnsi="Times New Roman"/>
          <w:spacing w:val="-4"/>
          <w:sz w:val="22"/>
        </w:rPr>
        <w:t xml:space="preserve">Parczew, </w:t>
      </w:r>
      <w:r w:rsidR="0010386C">
        <w:rPr>
          <w:rFonts w:ascii="Times New Roman" w:hAnsi="Times New Roman"/>
          <w:spacing w:val="-4"/>
          <w:sz w:val="22"/>
        </w:rPr>
        <w:t>20</w:t>
      </w:r>
      <w:r w:rsidRPr="0034257F">
        <w:rPr>
          <w:rFonts w:ascii="Times New Roman" w:hAnsi="Times New Roman"/>
          <w:spacing w:val="-4"/>
          <w:sz w:val="22"/>
        </w:rPr>
        <w:t>.</w:t>
      </w:r>
      <w:r w:rsidR="00AA64BF">
        <w:rPr>
          <w:rFonts w:ascii="Times New Roman" w:hAnsi="Times New Roman"/>
          <w:spacing w:val="-4"/>
          <w:sz w:val="22"/>
        </w:rPr>
        <w:t>0</w:t>
      </w:r>
      <w:r w:rsidR="0010386C">
        <w:rPr>
          <w:rFonts w:ascii="Times New Roman" w:hAnsi="Times New Roman"/>
          <w:spacing w:val="-4"/>
          <w:sz w:val="22"/>
        </w:rPr>
        <w:t>3</w:t>
      </w:r>
      <w:r w:rsidRPr="0034257F">
        <w:rPr>
          <w:rFonts w:ascii="Times New Roman" w:hAnsi="Times New Roman"/>
          <w:spacing w:val="-4"/>
          <w:sz w:val="22"/>
        </w:rPr>
        <w:t>.20</w:t>
      </w:r>
      <w:r w:rsidR="00AA64BF">
        <w:rPr>
          <w:rFonts w:ascii="Times New Roman" w:hAnsi="Times New Roman"/>
          <w:spacing w:val="-4"/>
          <w:sz w:val="22"/>
        </w:rPr>
        <w:t>20</w:t>
      </w:r>
      <w:r w:rsidRPr="0034257F">
        <w:rPr>
          <w:rFonts w:ascii="Times New Roman" w:hAnsi="Times New Roman"/>
          <w:spacing w:val="-4"/>
          <w:sz w:val="22"/>
        </w:rPr>
        <w:t xml:space="preserve"> r.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Powiat Parczewski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ul. Warszawska 24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21-200 Parczew</w:t>
      </w:r>
    </w:p>
    <w:p w:rsidR="0034257F" w:rsidRPr="0034257F" w:rsidRDefault="0034257F" w:rsidP="0034257F">
      <w:pPr>
        <w:spacing w:before="0"/>
        <w:ind w:right="2"/>
        <w:jc w:val="both"/>
        <w:rPr>
          <w:rFonts w:ascii="Times New Roman" w:hAnsi="Times New Roman"/>
          <w:b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jc w:val="center"/>
        <w:rPr>
          <w:rFonts w:ascii="Times New Roman" w:hAnsi="Times New Roman"/>
          <w:spacing w:val="-4"/>
        </w:rPr>
      </w:pPr>
      <w:r w:rsidRPr="0034257F">
        <w:rPr>
          <w:rFonts w:ascii="Times New Roman" w:hAnsi="Times New Roman"/>
          <w:b/>
          <w:i/>
          <w:spacing w:val="-4"/>
        </w:rPr>
        <w:t>INFORMACJA Z OTWARCIA OFERT</w:t>
      </w:r>
    </w:p>
    <w:p w:rsidR="001D4919" w:rsidRPr="0034257F" w:rsidRDefault="00F05ED5">
      <w:pPr>
        <w:rPr>
          <w:rFonts w:ascii="Times New Roman" w:hAnsi="Times New Roman"/>
        </w:rPr>
      </w:pPr>
    </w:p>
    <w:p w:rsidR="0034257F" w:rsidRPr="005F0A93" w:rsidRDefault="0034257F" w:rsidP="000449EE">
      <w:pPr>
        <w:pStyle w:val="Tekstpodstawowywcity"/>
        <w:spacing w:before="240" w:after="240" w:line="276" w:lineRule="auto"/>
        <w:ind w:left="0" w:firstLine="0"/>
        <w:rPr>
          <w:b w:val="0"/>
          <w:spacing w:val="-4"/>
          <w:sz w:val="22"/>
          <w:szCs w:val="22"/>
        </w:rPr>
      </w:pPr>
      <w:r w:rsidRPr="005F0A93">
        <w:rPr>
          <w:b w:val="0"/>
          <w:sz w:val="22"/>
          <w:szCs w:val="22"/>
        </w:rPr>
        <w:t>Dotyczy postępowania pn.</w:t>
      </w:r>
      <w:r w:rsidRPr="005F0A93">
        <w:rPr>
          <w:sz w:val="22"/>
          <w:szCs w:val="22"/>
        </w:rPr>
        <w:t xml:space="preserve"> </w:t>
      </w:r>
      <w:r w:rsidR="00C92D59" w:rsidRPr="005F0A93">
        <w:rPr>
          <w:sz w:val="22"/>
          <w:szCs w:val="22"/>
        </w:rPr>
        <w:t>„</w:t>
      </w:r>
      <w:r w:rsidR="008D474B" w:rsidRPr="008D474B">
        <w:rPr>
          <w:bCs w:val="0"/>
          <w:sz w:val="22"/>
          <w:szCs w:val="28"/>
        </w:rPr>
        <w:t>Zakup energii elektrycznej dla obiektów Powiatu Parczewskiego w latach 2020-2022</w:t>
      </w:r>
      <w:r w:rsidR="00C92D59" w:rsidRPr="005F0A93">
        <w:rPr>
          <w:sz w:val="22"/>
          <w:szCs w:val="22"/>
        </w:rPr>
        <w:t>”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  <w:r w:rsidRPr="003D2BD7">
        <w:rPr>
          <w:rFonts w:ascii="Times New Roman" w:hAnsi="Times New Roman"/>
          <w:spacing w:val="-4"/>
          <w:sz w:val="22"/>
          <w:szCs w:val="22"/>
        </w:rPr>
        <w:t>Zamawiający – Powiat Parczewski działający na podstawie art. 86 ust. 5 ustawy P</w:t>
      </w:r>
      <w:r w:rsidR="00C92D59">
        <w:rPr>
          <w:rFonts w:ascii="Times New Roman" w:hAnsi="Times New Roman"/>
          <w:spacing w:val="-4"/>
          <w:sz w:val="22"/>
          <w:szCs w:val="22"/>
        </w:rPr>
        <w:t>rawo Zamówień Publicznych (</w:t>
      </w:r>
      <w:proofErr w:type="spellStart"/>
      <w:r w:rsidR="00A875D4">
        <w:rPr>
          <w:rFonts w:ascii="Times New Roman" w:hAnsi="Times New Roman"/>
          <w:spacing w:val="-4"/>
          <w:sz w:val="22"/>
          <w:szCs w:val="22"/>
        </w:rPr>
        <w:t>t.j</w:t>
      </w:r>
      <w:proofErr w:type="spellEnd"/>
      <w:r w:rsidR="00A875D4">
        <w:rPr>
          <w:rFonts w:ascii="Times New Roman" w:hAnsi="Times New Roman"/>
          <w:spacing w:val="-4"/>
          <w:sz w:val="22"/>
          <w:szCs w:val="22"/>
        </w:rPr>
        <w:t xml:space="preserve">. </w:t>
      </w:r>
      <w:r w:rsidRPr="003D2BD7">
        <w:rPr>
          <w:rFonts w:ascii="Times New Roman" w:hAnsi="Times New Roman"/>
          <w:spacing w:val="-4"/>
          <w:sz w:val="22"/>
          <w:szCs w:val="22"/>
        </w:rPr>
        <w:t>Dz. U.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z 201</w:t>
      </w:r>
      <w:r w:rsidR="00E96DF5">
        <w:rPr>
          <w:rFonts w:ascii="Times New Roman" w:hAnsi="Times New Roman"/>
          <w:spacing w:val="-4"/>
          <w:sz w:val="22"/>
          <w:szCs w:val="22"/>
        </w:rPr>
        <w:t>9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poz. </w:t>
      </w:r>
      <w:r w:rsidR="00E96DF5">
        <w:rPr>
          <w:rFonts w:ascii="Times New Roman" w:hAnsi="Times New Roman"/>
          <w:spacing w:val="-4"/>
          <w:sz w:val="22"/>
          <w:szCs w:val="22"/>
        </w:rPr>
        <w:t>1843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>) informuje: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</w:p>
    <w:p w:rsidR="0034257F" w:rsidRPr="00A10AC2" w:rsidRDefault="0034257F" w:rsidP="0034257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 xml:space="preserve">Kwota jaką zamawiający zamierza przeznaczyć na realizację zamówienia to: </w:t>
      </w:r>
      <w:r w:rsidR="00F05ED5">
        <w:rPr>
          <w:rFonts w:ascii="Times New Roman" w:hAnsi="Times New Roman"/>
          <w:sz w:val="22"/>
          <w:szCs w:val="22"/>
        </w:rPr>
        <w:t xml:space="preserve">187 581,00 </w:t>
      </w:r>
      <w:r w:rsidR="00AA64BF">
        <w:rPr>
          <w:rFonts w:ascii="Times New Roman" w:hAnsi="Times New Roman"/>
          <w:bCs/>
          <w:color w:val="000000" w:themeColor="text1"/>
          <w:sz w:val="22"/>
          <w:szCs w:val="22"/>
        </w:rPr>
        <w:t>zł</w:t>
      </w:r>
    </w:p>
    <w:p w:rsidR="0034257F" w:rsidRPr="003D2BD7" w:rsidRDefault="0034257F" w:rsidP="0034257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>W postępowaniu wpłynęły następujące oferty:</w:t>
      </w:r>
    </w:p>
    <w:p w:rsidR="0034257F" w:rsidRPr="0034257F" w:rsidRDefault="0034257F" w:rsidP="0034257F">
      <w:pPr>
        <w:pStyle w:val="Akapitzlist"/>
        <w:jc w:val="both"/>
        <w:rPr>
          <w:rFonts w:ascii="Times New Roman" w:hAnsi="Times New Roman"/>
        </w:rPr>
      </w:pPr>
    </w:p>
    <w:p w:rsidR="00A10AC2" w:rsidRPr="00BF4D26" w:rsidRDefault="00A10AC2" w:rsidP="00A10AC2">
      <w:pPr>
        <w:jc w:val="center"/>
        <w:rPr>
          <w:rFonts w:ascii="Times New Roman" w:hAnsi="Times New Roman"/>
          <w:b/>
          <w:sz w:val="22"/>
          <w:szCs w:val="22"/>
        </w:rPr>
      </w:pPr>
      <w:r w:rsidRPr="00BF4D26">
        <w:rPr>
          <w:rFonts w:ascii="Times New Roman" w:hAnsi="Times New Roman"/>
          <w:b/>
          <w:sz w:val="22"/>
          <w:szCs w:val="22"/>
        </w:rPr>
        <w:t xml:space="preserve">LISTA </w:t>
      </w:r>
      <w:r>
        <w:rPr>
          <w:rFonts w:ascii="Times New Roman" w:hAnsi="Times New Roman"/>
          <w:b/>
          <w:sz w:val="22"/>
          <w:szCs w:val="22"/>
        </w:rPr>
        <w:t xml:space="preserve">ZŁOŻONYCH </w:t>
      </w:r>
      <w:r w:rsidRPr="00BF4D26">
        <w:rPr>
          <w:rFonts w:ascii="Times New Roman" w:hAnsi="Times New Roman"/>
          <w:b/>
          <w:sz w:val="22"/>
          <w:szCs w:val="22"/>
        </w:rPr>
        <w:t>OFERT</w:t>
      </w:r>
    </w:p>
    <w:tbl>
      <w:tblPr>
        <w:tblW w:w="7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74"/>
        <w:gridCol w:w="3426"/>
        <w:gridCol w:w="3619"/>
      </w:tblGrid>
      <w:tr w:rsidR="0010386C" w:rsidTr="0010386C">
        <w:trPr>
          <w:trHeight w:val="5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Nazwa wykonawcy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Informacje dotyczące ceny </w:t>
            </w:r>
            <w:r w:rsidR="00213946">
              <w:rPr>
                <w:rFonts w:ascii="Times New Roman" w:hAnsi="Times New Roman"/>
                <w:b/>
                <w:szCs w:val="22"/>
              </w:rPr>
              <w:t>(brutto)</w:t>
            </w: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 PROSTU ENERGIA S.A.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Al. Armii Ludowej 26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00-609 Warszawa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46" w:rsidRDefault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</w:t>
            </w:r>
            <w:r w:rsidR="00213946">
              <w:rPr>
                <w:rFonts w:ascii="Times New Roman" w:hAnsi="Times New Roman"/>
                <w:sz w:val="22"/>
                <w:szCs w:val="22"/>
              </w:rPr>
              <w:t xml:space="preserve"> jednostkowa za </w:t>
            </w:r>
            <w:proofErr w:type="spellStart"/>
            <w:r w:rsidR="00213946"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213946">
              <w:rPr>
                <w:rFonts w:ascii="Times New Roman" w:hAnsi="Times New Roman"/>
                <w:sz w:val="22"/>
                <w:szCs w:val="22"/>
              </w:rPr>
              <w:t xml:space="preserve"> 0,3788 zł</w:t>
            </w: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175 075, 60 zł </w:t>
            </w: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ELEKTRA S.A.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Skierniewicka 10A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01-230 Warszawa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jednostkowa 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0,3788 zł</w:t>
            </w: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175 075,60 zł </w:t>
            </w:r>
          </w:p>
          <w:p w:rsidR="0010386C" w:rsidRDefault="0010386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PGE Obrót S.A.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ul. 8 Marca 6 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35-959 Rzeszów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Oddział z siedzibą w Lublinie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Tomasza Zana 32A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20-601 Lublin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jednostkowa 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0,3875 zł</w:t>
            </w: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179 054,59 zł </w:t>
            </w:r>
          </w:p>
          <w:p w:rsidR="0010386C" w:rsidRDefault="0010386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ENTRADE Sp. z o.o.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Poznańska 86/88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05-850 Jawczyce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jednostkowa 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0,4549 zł</w:t>
            </w: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210 204,40 zł </w:t>
            </w: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TRMEW Obrót S.A.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Biuro we Wrocławiu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Zaolziańska 4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53-334 Wrocław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jednostkowa 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0,3565 zł</w:t>
            </w: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164 730,22 </w:t>
            </w: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86C" w:rsidTr="0010386C">
        <w:trPr>
          <w:cantSplit/>
          <w:trHeight w:val="88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PGNiG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Obrót Detaliczny Sp. z o.o.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Jana Kazimierza 3</w:t>
            </w:r>
          </w:p>
          <w:p w:rsidR="0010386C" w:rsidRDefault="0010386C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01-248 Warszawa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jednostkowa 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kWh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0,3343 zł</w:t>
            </w: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3946" w:rsidRDefault="00213946" w:rsidP="002139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Cena całkowita: 154 498,53 zł </w:t>
            </w:r>
          </w:p>
          <w:p w:rsidR="0010386C" w:rsidRDefault="00103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92D59" w:rsidRPr="0034257F" w:rsidRDefault="00C92D59" w:rsidP="0034257F">
      <w:pPr>
        <w:pStyle w:val="Akapitzlist"/>
        <w:jc w:val="both"/>
        <w:rPr>
          <w:rFonts w:ascii="Times New Roman" w:hAnsi="Times New Roman"/>
        </w:rPr>
      </w:pPr>
    </w:p>
    <w:p w:rsidR="00A10AC2" w:rsidRPr="00403956" w:rsidRDefault="00A10AC2" w:rsidP="00A10AC2">
      <w:pPr>
        <w:pStyle w:val="Teksttreci0"/>
        <w:widowControl/>
        <w:shd w:val="clear" w:color="auto" w:fill="auto"/>
        <w:tabs>
          <w:tab w:val="left" w:pos="2293"/>
        </w:tabs>
        <w:spacing w:before="0" w:after="0" w:line="240" w:lineRule="auto"/>
        <w:ind w:right="3" w:firstLine="0"/>
        <w:jc w:val="both"/>
        <w:rPr>
          <w:i/>
        </w:rPr>
      </w:pPr>
      <w:r w:rsidRPr="00403956">
        <w:t xml:space="preserve">Wykonawca, w terminie 3 dni od dnia zamieszczenia na stronie internetowej informacji z otwarcia ofert, (o której mowa w </w:t>
      </w:r>
      <w:proofErr w:type="spellStart"/>
      <w:r w:rsidRPr="00403956">
        <w:t>art</w:t>
      </w:r>
      <w:proofErr w:type="spellEnd"/>
      <w:r w:rsidRPr="00403956">
        <w:t xml:space="preserve"> 86 ust 5 ustawy), samodzielnie (bez odrębnego wezwania ze strony zamawiającego) przekaże zamawiającemu oświadczenie o przynależności lub braku przynależności do tej samej grupy kapitałowej z innymi wykonawcami składającymi oferty w danym postępowaniu, (o której mowa w </w:t>
      </w:r>
      <w:proofErr w:type="spellStart"/>
      <w:r w:rsidRPr="00403956">
        <w:t>art</w:t>
      </w:r>
      <w:proofErr w:type="spellEnd"/>
      <w:r w:rsidRPr="00403956">
        <w:t xml:space="preserve"> 24 ust 1 </w:t>
      </w:r>
      <w:proofErr w:type="spellStart"/>
      <w:r w:rsidRPr="00403956">
        <w:t>pkt</w:t>
      </w:r>
      <w:proofErr w:type="spellEnd"/>
      <w:r w:rsidRPr="00403956">
        <w:t xml:space="preserve"> 23 PZP) - wg </w:t>
      </w:r>
      <w:r w:rsidRPr="001A1250">
        <w:rPr>
          <w:b/>
        </w:rPr>
        <w:t xml:space="preserve">załącznika Nr </w:t>
      </w:r>
      <w:r w:rsidR="001D4F48">
        <w:rPr>
          <w:b/>
        </w:rPr>
        <w:t>5</w:t>
      </w:r>
      <w:r w:rsidRPr="00403956">
        <w:t>. Wraz ze złożeniem oświadczenia, wykonawca może przedstawić dowody, że powiązania z innym wykonawcą nie prowadzą do zakłócenia konkurencji w postępowaniu o udzielenie zamówienia</w:t>
      </w:r>
      <w:r w:rsidRPr="00403956">
        <w:rPr>
          <w:i/>
        </w:rPr>
        <w:t>.</w:t>
      </w:r>
    </w:p>
    <w:p w:rsidR="0034257F" w:rsidRDefault="0034257F" w:rsidP="0034257F">
      <w:pPr>
        <w:pStyle w:val="Akapitzlist"/>
        <w:jc w:val="both"/>
      </w:pPr>
    </w:p>
    <w:sectPr w:rsidR="0034257F" w:rsidSect="005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053C"/>
    <w:multiLevelType w:val="multilevel"/>
    <w:tmpl w:val="072ED8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465F"/>
    <w:multiLevelType w:val="hybridMultilevel"/>
    <w:tmpl w:val="EB34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A66AD"/>
    <w:multiLevelType w:val="hybridMultilevel"/>
    <w:tmpl w:val="A0741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57F"/>
    <w:rsid w:val="00013107"/>
    <w:rsid w:val="000449EE"/>
    <w:rsid w:val="000E3E37"/>
    <w:rsid w:val="000F64E5"/>
    <w:rsid w:val="000F77F1"/>
    <w:rsid w:val="0010386C"/>
    <w:rsid w:val="00193C8A"/>
    <w:rsid w:val="001C68AF"/>
    <w:rsid w:val="001D4F48"/>
    <w:rsid w:val="001E40D2"/>
    <w:rsid w:val="001F33B4"/>
    <w:rsid w:val="00212956"/>
    <w:rsid w:val="00213946"/>
    <w:rsid w:val="00222AF5"/>
    <w:rsid w:val="002A4D0A"/>
    <w:rsid w:val="00317E67"/>
    <w:rsid w:val="00331EC6"/>
    <w:rsid w:val="0034257F"/>
    <w:rsid w:val="00353399"/>
    <w:rsid w:val="00384B7B"/>
    <w:rsid w:val="0039224A"/>
    <w:rsid w:val="003D2BD7"/>
    <w:rsid w:val="003F2AF6"/>
    <w:rsid w:val="00470122"/>
    <w:rsid w:val="004735EC"/>
    <w:rsid w:val="004837CE"/>
    <w:rsid w:val="00490802"/>
    <w:rsid w:val="00490F00"/>
    <w:rsid w:val="00494F3F"/>
    <w:rsid w:val="004C6089"/>
    <w:rsid w:val="00522D89"/>
    <w:rsid w:val="00554AA5"/>
    <w:rsid w:val="00556283"/>
    <w:rsid w:val="00591AC4"/>
    <w:rsid w:val="005936BF"/>
    <w:rsid w:val="005C2DAD"/>
    <w:rsid w:val="005F0A93"/>
    <w:rsid w:val="00603BF6"/>
    <w:rsid w:val="0065688F"/>
    <w:rsid w:val="007769D6"/>
    <w:rsid w:val="007D4698"/>
    <w:rsid w:val="007D4DF8"/>
    <w:rsid w:val="0082285C"/>
    <w:rsid w:val="00835E2B"/>
    <w:rsid w:val="00852DBA"/>
    <w:rsid w:val="008D2B44"/>
    <w:rsid w:val="008D474B"/>
    <w:rsid w:val="008F62FE"/>
    <w:rsid w:val="00951857"/>
    <w:rsid w:val="0097410A"/>
    <w:rsid w:val="009E21AA"/>
    <w:rsid w:val="00A10AC2"/>
    <w:rsid w:val="00A17EC2"/>
    <w:rsid w:val="00A328F0"/>
    <w:rsid w:val="00A875D4"/>
    <w:rsid w:val="00AA64BF"/>
    <w:rsid w:val="00AB274A"/>
    <w:rsid w:val="00B10126"/>
    <w:rsid w:val="00C92D59"/>
    <w:rsid w:val="00CB1574"/>
    <w:rsid w:val="00CD4634"/>
    <w:rsid w:val="00CF060A"/>
    <w:rsid w:val="00D667F9"/>
    <w:rsid w:val="00D71FCA"/>
    <w:rsid w:val="00DA7284"/>
    <w:rsid w:val="00E02CA4"/>
    <w:rsid w:val="00E07BB2"/>
    <w:rsid w:val="00E42D48"/>
    <w:rsid w:val="00E5090C"/>
    <w:rsid w:val="00E805DC"/>
    <w:rsid w:val="00E96DF5"/>
    <w:rsid w:val="00ED3713"/>
    <w:rsid w:val="00F05ED5"/>
    <w:rsid w:val="00F25D80"/>
    <w:rsid w:val="00F35F13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7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57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4257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4257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0449EE"/>
    <w:pPr>
      <w:widowControl/>
      <w:autoSpaceDE/>
      <w:autoSpaceDN/>
      <w:adjustRightInd/>
      <w:spacing w:before="0"/>
      <w:ind w:left="6521" w:hanging="567"/>
      <w:jc w:val="both"/>
    </w:pPr>
    <w:rPr>
      <w:rFonts w:ascii="Times New Roman" w:hAnsi="Times New Roman"/>
      <w:b/>
      <w:bCs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49EE"/>
    <w:rPr>
      <w:rFonts w:ascii="Times New Roman" w:eastAsia="Times New Roman" w:hAnsi="Times New Roman" w:cs="Times New Roman"/>
      <w:b/>
      <w:bCs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23</cp:revision>
  <cp:lastPrinted>2020-03-20T10:19:00Z</cp:lastPrinted>
  <dcterms:created xsi:type="dcterms:W3CDTF">2019-07-09T09:39:00Z</dcterms:created>
  <dcterms:modified xsi:type="dcterms:W3CDTF">2020-03-20T10:28:00Z</dcterms:modified>
</cp:coreProperties>
</file>