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8F58" w14:textId="77777777" w:rsidR="003964CC" w:rsidRPr="007E3FE1" w:rsidRDefault="00DD23D3" w:rsidP="007E3FE1">
      <w:pPr>
        <w:jc w:val="right"/>
        <w:rPr>
          <w:rFonts w:ascii="Times New Roman" w:hAnsi="Times New Roman" w:cs="Times New Roman"/>
          <w:u w:val="single"/>
        </w:rPr>
      </w:pPr>
      <w:r w:rsidRPr="007E3FE1">
        <w:rPr>
          <w:rFonts w:ascii="Times New Roman" w:hAnsi="Times New Roman" w:cs="Times New Roman"/>
          <w:u w:val="single"/>
        </w:rPr>
        <w:t xml:space="preserve">Załącznik Nr </w:t>
      </w:r>
      <w:r w:rsidR="00AC4ED1" w:rsidRPr="007E3FE1">
        <w:rPr>
          <w:rFonts w:ascii="Times New Roman" w:hAnsi="Times New Roman" w:cs="Times New Roman"/>
          <w:u w:val="single"/>
        </w:rPr>
        <w:t>1</w:t>
      </w:r>
      <w:r w:rsidR="00406002" w:rsidRPr="007E3FE1">
        <w:rPr>
          <w:rFonts w:ascii="Times New Roman" w:hAnsi="Times New Roman" w:cs="Times New Roman"/>
          <w:u w:val="single"/>
        </w:rPr>
        <w:t xml:space="preserve"> do SIWZ</w:t>
      </w:r>
    </w:p>
    <w:p w14:paraId="790862D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7002588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20779A08" w14:textId="5FA5DC7C" w:rsidR="007E3FE1" w:rsidRDefault="00AC4ED1" w:rsidP="007E3FE1">
      <w:pPr>
        <w:spacing w:after="0"/>
        <w:jc w:val="center"/>
        <w:rPr>
          <w:rFonts w:ascii="Times New Roman" w:hAnsi="Times New Roman" w:cs="Times New Roman"/>
          <w:b/>
        </w:rPr>
      </w:pPr>
      <w:r w:rsidRPr="007E3FE1">
        <w:rPr>
          <w:rFonts w:ascii="Times New Roman" w:hAnsi="Times New Roman" w:cs="Times New Roman"/>
          <w:b/>
        </w:rPr>
        <w:t>Szczegółowy o</w:t>
      </w:r>
      <w:r w:rsidR="003964CC" w:rsidRPr="007E3FE1">
        <w:rPr>
          <w:rFonts w:ascii="Times New Roman" w:hAnsi="Times New Roman" w:cs="Times New Roman"/>
          <w:b/>
        </w:rPr>
        <w:t>pis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3964CC" w:rsidRPr="007E3FE1">
        <w:rPr>
          <w:rFonts w:ascii="Times New Roman" w:hAnsi="Times New Roman" w:cs="Times New Roman"/>
          <w:b/>
        </w:rPr>
        <w:t>przedmiotu zamówienia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2E7599" w:rsidRPr="007E3FE1">
        <w:rPr>
          <w:rFonts w:ascii="Times New Roman" w:hAnsi="Times New Roman" w:cs="Times New Roman"/>
          <w:b/>
        </w:rPr>
        <w:t>na</w:t>
      </w:r>
      <w:bookmarkStart w:id="0" w:name="_Hlk1469975"/>
      <w:r w:rsidRPr="007E3FE1">
        <w:rPr>
          <w:rFonts w:ascii="Times New Roman" w:hAnsi="Times New Roman" w:cs="Times New Roman"/>
          <w:b/>
        </w:rPr>
        <w:t>:</w:t>
      </w:r>
    </w:p>
    <w:p w14:paraId="7FB0DE88" w14:textId="7964203F" w:rsidR="00FE6765" w:rsidRDefault="00FE6765" w:rsidP="007E3FE1">
      <w:pPr>
        <w:spacing w:after="0"/>
        <w:jc w:val="center"/>
        <w:rPr>
          <w:rFonts w:ascii="Times New Roman" w:hAnsi="Times New Roman" w:cs="Times New Roman"/>
          <w:b/>
        </w:rPr>
      </w:pPr>
      <w:r w:rsidRPr="007E3FE1">
        <w:rPr>
          <w:rFonts w:ascii="Times New Roman" w:hAnsi="Times New Roman" w:cs="Times New Roman"/>
          <w:b/>
        </w:rPr>
        <w:t>„</w:t>
      </w:r>
      <w:r w:rsidR="00AC4ED1" w:rsidRPr="007E3FE1">
        <w:rPr>
          <w:rFonts w:ascii="Times New Roman" w:hAnsi="Times New Roman" w:cs="Times New Roman"/>
          <w:b/>
          <w:i/>
        </w:rPr>
        <w:t>Opracowanie dokumentacji projektow</w:t>
      </w:r>
      <w:r w:rsidR="009E35EC" w:rsidRPr="007E3FE1">
        <w:rPr>
          <w:rFonts w:ascii="Times New Roman" w:hAnsi="Times New Roman" w:cs="Times New Roman"/>
          <w:b/>
          <w:i/>
        </w:rPr>
        <w:t>ej</w:t>
      </w:r>
      <w:r w:rsidR="00AC4ED1" w:rsidRPr="007E3FE1">
        <w:rPr>
          <w:rFonts w:ascii="Times New Roman" w:hAnsi="Times New Roman" w:cs="Times New Roman"/>
          <w:b/>
          <w:i/>
        </w:rPr>
        <w:t xml:space="preserve"> </w:t>
      </w:r>
      <w:r w:rsidR="00394C52" w:rsidRPr="007E3FE1">
        <w:rPr>
          <w:rFonts w:ascii="Times New Roman" w:hAnsi="Times New Roman" w:cs="Times New Roman"/>
          <w:b/>
          <w:i/>
        </w:rPr>
        <w:t xml:space="preserve">dla </w:t>
      </w:r>
      <w:r w:rsidR="002E7599" w:rsidRPr="007E3FE1">
        <w:rPr>
          <w:rFonts w:ascii="Times New Roman" w:hAnsi="Times New Roman" w:cs="Times New Roman"/>
          <w:b/>
          <w:i/>
        </w:rPr>
        <w:t>roz</w:t>
      </w:r>
      <w:r w:rsidR="00394C52" w:rsidRPr="007E3FE1">
        <w:rPr>
          <w:rFonts w:ascii="Times New Roman" w:hAnsi="Times New Roman" w:cs="Times New Roman"/>
          <w:b/>
          <w:i/>
        </w:rPr>
        <w:t>budowy dr</w:t>
      </w:r>
      <w:r w:rsidR="00FA799E">
        <w:rPr>
          <w:rFonts w:ascii="Times New Roman" w:hAnsi="Times New Roman" w:cs="Times New Roman"/>
          <w:b/>
          <w:i/>
        </w:rPr>
        <w:t>ogi</w:t>
      </w:r>
      <w:r w:rsidR="00394C52" w:rsidRPr="007E3FE1">
        <w:rPr>
          <w:rFonts w:ascii="Times New Roman" w:hAnsi="Times New Roman" w:cs="Times New Roman"/>
          <w:b/>
          <w:i/>
        </w:rPr>
        <w:t xml:space="preserve"> powiatow</w:t>
      </w:r>
      <w:r w:rsidR="00FA799E">
        <w:rPr>
          <w:rFonts w:ascii="Times New Roman" w:hAnsi="Times New Roman" w:cs="Times New Roman"/>
          <w:b/>
          <w:i/>
        </w:rPr>
        <w:t>ej</w:t>
      </w:r>
      <w:r w:rsidR="00394C52" w:rsidRPr="007E3FE1">
        <w:rPr>
          <w:rFonts w:ascii="Times New Roman" w:hAnsi="Times New Roman" w:cs="Times New Roman"/>
          <w:b/>
          <w:i/>
        </w:rPr>
        <w:t xml:space="preserve"> nr </w:t>
      </w:r>
      <w:r w:rsidR="003F10F1" w:rsidRPr="007E3FE1">
        <w:rPr>
          <w:rFonts w:ascii="Times New Roman" w:hAnsi="Times New Roman" w:cs="Times New Roman"/>
          <w:b/>
          <w:i/>
        </w:rPr>
        <w:t>1</w:t>
      </w:r>
      <w:r w:rsidR="00346356">
        <w:rPr>
          <w:rFonts w:ascii="Times New Roman" w:hAnsi="Times New Roman" w:cs="Times New Roman"/>
          <w:b/>
          <w:i/>
        </w:rPr>
        <w:t>572</w:t>
      </w:r>
      <w:r w:rsidR="00727736" w:rsidRPr="007E3FE1">
        <w:rPr>
          <w:rFonts w:ascii="Times New Roman" w:hAnsi="Times New Roman" w:cs="Times New Roman"/>
          <w:b/>
          <w:i/>
        </w:rPr>
        <w:t>L</w:t>
      </w:r>
      <w:r w:rsidRPr="007E3FE1">
        <w:rPr>
          <w:rFonts w:ascii="Times New Roman" w:hAnsi="Times New Roman" w:cs="Times New Roman"/>
          <w:b/>
          <w:i/>
        </w:rPr>
        <w:t>”</w:t>
      </w:r>
      <w:r w:rsidRPr="007E3FE1">
        <w:rPr>
          <w:rFonts w:ascii="Times New Roman" w:hAnsi="Times New Roman" w:cs="Times New Roman"/>
          <w:b/>
        </w:rPr>
        <w:t>:</w:t>
      </w:r>
    </w:p>
    <w:p w14:paraId="6C239147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2131044A" w14:textId="77777777" w:rsidR="007E3FE1" w:rsidRP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1D3EC50F" w14:textId="36372C6A" w:rsidR="00E62C62" w:rsidRPr="007E3FE1" w:rsidRDefault="00AC4ED1" w:rsidP="007E3FE1">
      <w:pPr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Zadanie </w:t>
      </w:r>
      <w:r w:rsidR="00087F7D" w:rsidRPr="007E3FE1">
        <w:rPr>
          <w:rFonts w:ascii="Times New Roman" w:hAnsi="Times New Roman" w:cs="Times New Roman"/>
        </w:rPr>
        <w:t>polega na opracowaniu dokumentacji projektow</w:t>
      </w:r>
      <w:r w:rsidR="00394C52" w:rsidRPr="007E3FE1">
        <w:rPr>
          <w:rFonts w:ascii="Times New Roman" w:hAnsi="Times New Roman" w:cs="Times New Roman"/>
        </w:rPr>
        <w:t>ej</w:t>
      </w:r>
      <w:r w:rsidR="00087F7D" w:rsidRPr="007E3FE1">
        <w:rPr>
          <w:rFonts w:ascii="Times New Roman" w:hAnsi="Times New Roman" w:cs="Times New Roman"/>
        </w:rPr>
        <w:t xml:space="preserve"> </w:t>
      </w:r>
      <w:r w:rsidR="002E7599" w:rsidRPr="007E3FE1">
        <w:rPr>
          <w:rFonts w:ascii="Times New Roman" w:hAnsi="Times New Roman" w:cs="Times New Roman"/>
        </w:rPr>
        <w:t>roz</w:t>
      </w:r>
      <w:r w:rsidR="00087F7D" w:rsidRPr="007E3FE1">
        <w:rPr>
          <w:rFonts w:ascii="Times New Roman" w:hAnsi="Times New Roman" w:cs="Times New Roman"/>
        </w:rPr>
        <w:t>budowy dr</w:t>
      </w:r>
      <w:r w:rsidR="00346356">
        <w:rPr>
          <w:rFonts w:ascii="Times New Roman" w:hAnsi="Times New Roman" w:cs="Times New Roman"/>
        </w:rPr>
        <w:t>ogi</w:t>
      </w:r>
      <w:r w:rsidR="00087F7D" w:rsidRPr="007E3FE1">
        <w:rPr>
          <w:rFonts w:ascii="Times New Roman" w:hAnsi="Times New Roman" w:cs="Times New Roman"/>
        </w:rPr>
        <w:t xml:space="preserve"> </w:t>
      </w:r>
      <w:r w:rsidR="00727736" w:rsidRPr="007E3FE1">
        <w:rPr>
          <w:rFonts w:ascii="Times New Roman" w:hAnsi="Times New Roman" w:cs="Times New Roman"/>
        </w:rPr>
        <w:t>(w oparciu o decyzję ZRID) i </w:t>
      </w:r>
      <w:r w:rsidRPr="007E3FE1">
        <w:rPr>
          <w:rFonts w:ascii="Times New Roman" w:hAnsi="Times New Roman" w:cs="Times New Roman"/>
        </w:rPr>
        <w:t>obejmuj</w:t>
      </w:r>
      <w:r w:rsidR="00727736" w:rsidRPr="007E3FE1">
        <w:rPr>
          <w:rFonts w:ascii="Times New Roman" w:hAnsi="Times New Roman" w:cs="Times New Roman"/>
        </w:rPr>
        <w:t>e</w:t>
      </w:r>
      <w:r w:rsidRPr="007E3FE1">
        <w:rPr>
          <w:rFonts w:ascii="Times New Roman" w:hAnsi="Times New Roman" w:cs="Times New Roman"/>
        </w:rPr>
        <w:t xml:space="preserve"> wykonanie kompletnej dokumentacji projektowej </w:t>
      </w:r>
      <w:r w:rsidR="00394C52" w:rsidRPr="007E3FE1">
        <w:rPr>
          <w:rFonts w:ascii="Times New Roman" w:hAnsi="Times New Roman" w:cs="Times New Roman"/>
        </w:rPr>
        <w:t xml:space="preserve">dla </w:t>
      </w:r>
      <w:r w:rsidR="008C03DF" w:rsidRPr="007E3FE1">
        <w:rPr>
          <w:rFonts w:ascii="Times New Roman" w:hAnsi="Times New Roman" w:cs="Times New Roman"/>
        </w:rPr>
        <w:t>odcink</w:t>
      </w:r>
      <w:r w:rsidR="000627C9" w:rsidRPr="007E3FE1">
        <w:rPr>
          <w:rFonts w:ascii="Times New Roman" w:hAnsi="Times New Roman" w:cs="Times New Roman"/>
        </w:rPr>
        <w:t>a</w:t>
      </w:r>
      <w:r w:rsidR="008C03DF" w:rsidRPr="007E3FE1">
        <w:rPr>
          <w:rFonts w:ascii="Times New Roman" w:hAnsi="Times New Roman" w:cs="Times New Roman"/>
        </w:rPr>
        <w:t xml:space="preserve"> </w:t>
      </w:r>
      <w:r w:rsidR="00394C52" w:rsidRPr="007E3FE1">
        <w:rPr>
          <w:rFonts w:ascii="Times New Roman" w:hAnsi="Times New Roman" w:cs="Times New Roman"/>
        </w:rPr>
        <w:t>drogi powiatowej nr 1</w:t>
      </w:r>
      <w:r w:rsidR="00346356">
        <w:rPr>
          <w:rFonts w:ascii="Times New Roman" w:hAnsi="Times New Roman" w:cs="Times New Roman"/>
        </w:rPr>
        <w:t>572</w:t>
      </w:r>
      <w:r w:rsidR="00394C52" w:rsidRPr="007E3FE1">
        <w:rPr>
          <w:rFonts w:ascii="Times New Roman" w:hAnsi="Times New Roman" w:cs="Times New Roman"/>
        </w:rPr>
        <w:t>L</w:t>
      </w:r>
      <w:r w:rsidR="000627C9" w:rsidRPr="007E3FE1">
        <w:rPr>
          <w:rFonts w:ascii="Times New Roman" w:hAnsi="Times New Roman" w:cs="Times New Roman"/>
        </w:rPr>
        <w:t xml:space="preserve"> </w:t>
      </w:r>
      <w:r w:rsidR="008C03DF" w:rsidRPr="007E3FE1">
        <w:rPr>
          <w:rFonts w:ascii="Times New Roman" w:hAnsi="Times New Roman" w:cs="Times New Roman"/>
        </w:rPr>
        <w:t>o łącznej długości ok. </w:t>
      </w:r>
      <w:r w:rsidR="00346356">
        <w:rPr>
          <w:rFonts w:ascii="Times New Roman" w:hAnsi="Times New Roman" w:cs="Times New Roman"/>
        </w:rPr>
        <w:t>3</w:t>
      </w:r>
      <w:r w:rsidR="000627C9" w:rsidRPr="007E3FE1">
        <w:rPr>
          <w:rFonts w:ascii="Times New Roman" w:hAnsi="Times New Roman" w:cs="Times New Roman"/>
        </w:rPr>
        <w:t>,</w:t>
      </w:r>
      <w:r w:rsidR="00346356">
        <w:rPr>
          <w:rFonts w:ascii="Times New Roman" w:hAnsi="Times New Roman" w:cs="Times New Roman"/>
        </w:rPr>
        <w:t>091</w:t>
      </w:r>
      <w:r w:rsidR="008C03DF" w:rsidRPr="007E3FE1">
        <w:rPr>
          <w:rFonts w:ascii="Times New Roman" w:hAnsi="Times New Roman" w:cs="Times New Roman"/>
        </w:rPr>
        <w:t> km</w:t>
      </w:r>
      <w:r w:rsidR="008C03DF" w:rsidRPr="007E3FE1">
        <w:rPr>
          <w:rFonts w:ascii="Times New Roman" w:hAnsi="Times New Roman" w:cs="Times New Roman"/>
          <w:vertAlign w:val="superscript"/>
        </w:rPr>
        <w:t>1)</w:t>
      </w:r>
      <w:r w:rsidR="00E02C84" w:rsidRPr="007E3FE1">
        <w:rPr>
          <w:rFonts w:ascii="Times New Roman" w:hAnsi="Times New Roman" w:cs="Times New Roman"/>
          <w:vertAlign w:val="superscript"/>
        </w:rPr>
        <w:t xml:space="preserve"> </w:t>
      </w:r>
      <w:r w:rsidR="00E02C84" w:rsidRPr="007E3FE1">
        <w:rPr>
          <w:rFonts w:ascii="Times New Roman" w:hAnsi="Times New Roman" w:cs="Times New Roman"/>
        </w:rPr>
        <w:t>wraz z przebudową skrzyżowa</w:t>
      </w:r>
      <w:r w:rsidR="00346356">
        <w:rPr>
          <w:rFonts w:ascii="Times New Roman" w:hAnsi="Times New Roman" w:cs="Times New Roman"/>
        </w:rPr>
        <w:t>nia</w:t>
      </w:r>
      <w:r w:rsidR="00E02C84" w:rsidRPr="007E3FE1">
        <w:rPr>
          <w:rFonts w:ascii="Times New Roman" w:hAnsi="Times New Roman" w:cs="Times New Roman"/>
        </w:rPr>
        <w:t xml:space="preserve"> drogi powiatowej nr 1</w:t>
      </w:r>
      <w:r w:rsidR="006F20F9">
        <w:rPr>
          <w:rFonts w:ascii="Times New Roman" w:hAnsi="Times New Roman" w:cs="Times New Roman"/>
        </w:rPr>
        <w:t>572</w:t>
      </w:r>
      <w:r w:rsidR="00E02C84" w:rsidRPr="007E3FE1">
        <w:rPr>
          <w:rFonts w:ascii="Times New Roman" w:hAnsi="Times New Roman" w:cs="Times New Roman"/>
        </w:rPr>
        <w:t>L z drogą powiatową nr 1</w:t>
      </w:r>
      <w:r w:rsidR="006F20F9">
        <w:rPr>
          <w:rFonts w:ascii="Times New Roman" w:hAnsi="Times New Roman" w:cs="Times New Roman"/>
        </w:rPr>
        <w:t>625</w:t>
      </w:r>
      <w:r w:rsidR="00E02C84" w:rsidRPr="007E3FE1">
        <w:rPr>
          <w:rFonts w:ascii="Times New Roman" w:hAnsi="Times New Roman" w:cs="Times New Roman"/>
        </w:rPr>
        <w:t>L</w:t>
      </w:r>
      <w:r w:rsidR="006F20F9">
        <w:rPr>
          <w:rFonts w:ascii="Times New Roman" w:hAnsi="Times New Roman" w:cs="Times New Roman"/>
        </w:rPr>
        <w:t xml:space="preserve"> (w granicach pasa drogi powiatowej nr 1572L</w:t>
      </w:r>
      <w:r w:rsidR="008C03DF" w:rsidRPr="007E3FE1">
        <w:rPr>
          <w:rFonts w:ascii="Times New Roman" w:hAnsi="Times New Roman" w:cs="Times New Roman"/>
        </w:rPr>
        <w:t xml:space="preserve">. </w:t>
      </w:r>
    </w:p>
    <w:p w14:paraId="64C1C2B9" w14:textId="2A14B5E3" w:rsidR="00AC4ED1" w:rsidRPr="007E3FE1" w:rsidRDefault="00AC4ED1" w:rsidP="007E3FE1">
      <w:pPr>
        <w:pStyle w:val="Akapitzlist"/>
        <w:tabs>
          <w:tab w:val="left" w:pos="0"/>
          <w:tab w:val="left" w:pos="9356"/>
        </w:tabs>
        <w:autoSpaceDE w:val="0"/>
        <w:ind w:left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Uwaga. </w:t>
      </w:r>
      <w:r w:rsidR="000D0676" w:rsidRPr="007E3FE1">
        <w:rPr>
          <w:rFonts w:ascii="Times New Roman" w:hAnsi="Times New Roman" w:cs="Times New Roman"/>
          <w:vertAlign w:val="superscript"/>
        </w:rPr>
        <w:t>1)</w:t>
      </w:r>
      <w:r w:rsidRPr="007E3FE1">
        <w:rPr>
          <w:rFonts w:ascii="Times New Roman" w:hAnsi="Times New Roman" w:cs="Times New Roman"/>
        </w:rPr>
        <w:t xml:space="preserve"> - </w:t>
      </w:r>
      <w:r w:rsidR="000D0676" w:rsidRPr="007E3FE1">
        <w:rPr>
          <w:rFonts w:ascii="Times New Roman" w:hAnsi="Times New Roman" w:cs="Times New Roman"/>
        </w:rPr>
        <w:t>długość</w:t>
      </w:r>
      <w:r w:rsidRPr="007E3FE1">
        <w:rPr>
          <w:rFonts w:ascii="Times New Roman" w:hAnsi="Times New Roman" w:cs="Times New Roman"/>
        </w:rPr>
        <w:t xml:space="preserve"> orientacyjn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ustalon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na podstawie prowadzonej ewidencji dróg, Zamawiający zastrzega, że rzeczywist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</w:t>
      </w:r>
      <w:r w:rsidR="000D0676" w:rsidRPr="007E3FE1">
        <w:rPr>
          <w:rFonts w:ascii="Times New Roman" w:hAnsi="Times New Roman" w:cs="Times New Roman"/>
        </w:rPr>
        <w:t>długość odcinków</w:t>
      </w:r>
      <w:r w:rsidRPr="007E3FE1">
        <w:rPr>
          <w:rFonts w:ascii="Times New Roman" w:hAnsi="Times New Roman" w:cs="Times New Roman"/>
        </w:rPr>
        <w:t xml:space="preserve"> </w:t>
      </w:r>
      <w:r w:rsidR="009F2C49" w:rsidRPr="007E3FE1">
        <w:rPr>
          <w:rFonts w:ascii="Times New Roman" w:hAnsi="Times New Roman" w:cs="Times New Roman"/>
        </w:rPr>
        <w:t>drogi</w:t>
      </w:r>
      <w:r w:rsidRPr="007E3FE1">
        <w:rPr>
          <w:rFonts w:ascii="Times New Roman" w:hAnsi="Times New Roman" w:cs="Times New Roman"/>
        </w:rPr>
        <w:t xml:space="preserve"> (pomierzon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z natury) może w sposób nieznaczny różnić się od </w:t>
      </w:r>
      <w:r w:rsidR="000D0676" w:rsidRPr="007E3FE1">
        <w:rPr>
          <w:rFonts w:ascii="Times New Roman" w:hAnsi="Times New Roman" w:cs="Times New Roman"/>
        </w:rPr>
        <w:t xml:space="preserve">długości </w:t>
      </w:r>
      <w:r w:rsidRPr="007E3FE1">
        <w:rPr>
          <w:rFonts w:ascii="Times New Roman" w:hAnsi="Times New Roman" w:cs="Times New Roman"/>
        </w:rPr>
        <w:t>wynikające</w:t>
      </w:r>
      <w:r w:rsidR="000D0676" w:rsidRPr="007E3FE1">
        <w:rPr>
          <w:rFonts w:ascii="Times New Roman" w:hAnsi="Times New Roman" w:cs="Times New Roman"/>
        </w:rPr>
        <w:t>j</w:t>
      </w:r>
      <w:r w:rsidRPr="007E3FE1">
        <w:rPr>
          <w:rFonts w:ascii="Times New Roman" w:hAnsi="Times New Roman" w:cs="Times New Roman"/>
        </w:rPr>
        <w:t xml:space="preserve"> z ewidencji dróg. </w:t>
      </w:r>
    </w:p>
    <w:p w14:paraId="78581177" w14:textId="77777777" w:rsidR="00AC4ED1" w:rsidRPr="007E3FE1" w:rsidRDefault="00AC4ED1" w:rsidP="007E3FE1">
      <w:pPr>
        <w:spacing w:before="120"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>Zadanie obejmuje wykonanie w szczególności:</w:t>
      </w:r>
    </w:p>
    <w:bookmarkEnd w:id="0"/>
    <w:p w14:paraId="65A2EF66" w14:textId="269358ED" w:rsidR="00FF12E5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AC4ED1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budowlan</w:t>
      </w:r>
      <w:r w:rsidR="00AC4ED1" w:rsidRPr="007E3FE1">
        <w:rPr>
          <w:rFonts w:ascii="Times New Roman" w:hAnsi="Times New Roman" w:cs="Times New Roman"/>
        </w:rPr>
        <w:t xml:space="preserve">ego i wykonawczego </w:t>
      </w:r>
      <w:r w:rsidR="00FF12E5" w:rsidRPr="007E3FE1">
        <w:rPr>
          <w:rFonts w:ascii="Times New Roman" w:hAnsi="Times New Roman" w:cs="Times New Roman"/>
        </w:rPr>
        <w:t xml:space="preserve">– </w:t>
      </w:r>
      <w:r w:rsidR="00367E4A" w:rsidRPr="007E3FE1">
        <w:rPr>
          <w:rFonts w:ascii="Times New Roman" w:hAnsi="Times New Roman" w:cs="Times New Roman"/>
        </w:rPr>
        <w:t>4</w:t>
      </w:r>
      <w:r w:rsidR="00FF12E5" w:rsidRPr="007E3FE1">
        <w:rPr>
          <w:rFonts w:ascii="Times New Roman" w:hAnsi="Times New Roman" w:cs="Times New Roman"/>
        </w:rPr>
        <w:t xml:space="preserve"> egz</w:t>
      </w:r>
      <w:r w:rsidR="00D81AB8" w:rsidRPr="007E3FE1">
        <w:rPr>
          <w:rFonts w:ascii="Times New Roman" w:hAnsi="Times New Roman" w:cs="Times New Roman"/>
        </w:rPr>
        <w:t>.</w:t>
      </w:r>
      <w:r w:rsidR="00FF12E5" w:rsidRPr="007E3FE1">
        <w:rPr>
          <w:rFonts w:ascii="Times New Roman" w:hAnsi="Times New Roman" w:cs="Times New Roman"/>
        </w:rPr>
        <w:t xml:space="preserve"> </w:t>
      </w:r>
      <w:r w:rsidR="00584305" w:rsidRPr="007E3FE1">
        <w:rPr>
          <w:rFonts w:ascii="Times New Roman" w:hAnsi="Times New Roman" w:cs="Times New Roman"/>
        </w:rPr>
        <w:t>plus</w:t>
      </w:r>
      <w:r w:rsidR="00FF12E5" w:rsidRPr="007E3FE1">
        <w:rPr>
          <w:rFonts w:ascii="Times New Roman" w:hAnsi="Times New Roman" w:cs="Times New Roman"/>
        </w:rPr>
        <w:t xml:space="preserve"> wersj</w:t>
      </w:r>
      <w:r w:rsidR="00584305" w:rsidRPr="007E3FE1">
        <w:rPr>
          <w:rFonts w:ascii="Times New Roman" w:hAnsi="Times New Roman" w:cs="Times New Roman"/>
        </w:rPr>
        <w:t>a</w:t>
      </w:r>
      <w:r w:rsidR="00FF12E5" w:rsidRPr="007E3FE1">
        <w:rPr>
          <w:rFonts w:ascii="Times New Roman" w:hAnsi="Times New Roman" w:cs="Times New Roman"/>
        </w:rPr>
        <w:t xml:space="preserve"> elektroniczn</w:t>
      </w:r>
      <w:r w:rsidR="00584305" w:rsidRPr="007E3FE1">
        <w:rPr>
          <w:rFonts w:ascii="Times New Roman" w:hAnsi="Times New Roman" w:cs="Times New Roman"/>
        </w:rPr>
        <w:t>a</w:t>
      </w:r>
      <w:r w:rsidR="00AC4ED1" w:rsidRPr="007E3FE1">
        <w:rPr>
          <w:rFonts w:ascii="Times New Roman" w:hAnsi="Times New Roman" w:cs="Times New Roman"/>
        </w:rPr>
        <w:t xml:space="preserve"> (edytowalna *.</w:t>
      </w:r>
      <w:proofErr w:type="spellStart"/>
      <w:r w:rsidR="00AC4ED1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AC4ED1" w:rsidRPr="007E3FE1">
        <w:rPr>
          <w:rFonts w:ascii="Times New Roman" w:hAnsi="Times New Roman" w:cs="Times New Roman"/>
        </w:rPr>
        <w:t xml:space="preserve"> i nieedytowalna *.pdf)</w:t>
      </w:r>
      <w:r w:rsidR="00DA049C" w:rsidRPr="007E3FE1">
        <w:rPr>
          <w:rFonts w:ascii="Times New Roman" w:hAnsi="Times New Roman" w:cs="Times New Roman"/>
        </w:rPr>
        <w:t>,</w:t>
      </w:r>
    </w:p>
    <w:p w14:paraId="36C70EEC" w14:textId="77777777" w:rsidR="00C452FD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Specyfikacj</w:t>
      </w:r>
      <w:r w:rsidR="00AC4ED1" w:rsidRPr="007E3FE1">
        <w:rPr>
          <w:rFonts w:ascii="Times New Roman" w:hAnsi="Times New Roman" w:cs="Times New Roman"/>
        </w:rPr>
        <w:t>i</w:t>
      </w:r>
      <w:r w:rsidRPr="007E3FE1">
        <w:rPr>
          <w:rFonts w:ascii="Times New Roman" w:hAnsi="Times New Roman" w:cs="Times New Roman"/>
        </w:rPr>
        <w:t xml:space="preserve"> Techniczn</w:t>
      </w:r>
      <w:r w:rsidR="00AC4ED1" w:rsidRPr="007E3FE1">
        <w:rPr>
          <w:rFonts w:ascii="Times New Roman" w:hAnsi="Times New Roman" w:cs="Times New Roman"/>
        </w:rPr>
        <w:t>ych</w:t>
      </w:r>
      <w:r w:rsidRPr="007E3FE1">
        <w:rPr>
          <w:rFonts w:ascii="Times New Roman" w:hAnsi="Times New Roman" w:cs="Times New Roman"/>
        </w:rPr>
        <w:t xml:space="preserve"> Wykonania i Odbioru Robót – 2 egz</w:t>
      </w:r>
      <w:r w:rsidR="00C452FD" w:rsidRPr="007E3FE1">
        <w:rPr>
          <w:rFonts w:ascii="Times New Roman" w:hAnsi="Times New Roman" w:cs="Times New Roman"/>
        </w:rPr>
        <w:t>.</w:t>
      </w:r>
      <w:r w:rsidR="001F0512" w:rsidRPr="007E3FE1">
        <w:rPr>
          <w:rFonts w:ascii="Times New Roman" w:hAnsi="Times New Roman" w:cs="Times New Roman"/>
        </w:rPr>
        <w:t xml:space="preserve"> plus wersja elektroniczna,</w:t>
      </w:r>
    </w:p>
    <w:p w14:paraId="0D9438AC" w14:textId="4EBE84D3" w:rsidR="00CF0D09" w:rsidRPr="007E3FE1" w:rsidRDefault="00DA049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przedmiar</w:t>
      </w:r>
      <w:r w:rsidR="00AC4ED1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robót</w:t>
      </w:r>
      <w:r w:rsidR="00D81AB8" w:rsidRPr="007E3FE1">
        <w:rPr>
          <w:rFonts w:ascii="Times New Roman" w:hAnsi="Times New Roman" w:cs="Times New Roman"/>
        </w:rPr>
        <w:t xml:space="preserve"> – </w:t>
      </w:r>
      <w:r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Pr="007E3FE1">
        <w:rPr>
          <w:rFonts w:ascii="Times New Roman" w:hAnsi="Times New Roman" w:cs="Times New Roman"/>
        </w:rPr>
        <w:t xml:space="preserve"> plus wersja elektroniczna </w:t>
      </w:r>
      <w:r w:rsidR="00D81AB8" w:rsidRPr="007E3FE1">
        <w:rPr>
          <w:rFonts w:ascii="Times New Roman" w:hAnsi="Times New Roman" w:cs="Times New Roman"/>
        </w:rPr>
        <w:t>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</w:t>
      </w:r>
      <w:r w:rsidR="00142819" w:rsidRPr="007E3FE1">
        <w:rPr>
          <w:rFonts w:ascii="Times New Roman" w:hAnsi="Times New Roman" w:cs="Times New Roman"/>
        </w:rPr>
        <w:t>)</w:t>
      </w:r>
      <w:r w:rsidRPr="007E3FE1">
        <w:rPr>
          <w:rFonts w:ascii="Times New Roman" w:hAnsi="Times New Roman" w:cs="Times New Roman"/>
        </w:rPr>
        <w:t>,</w:t>
      </w:r>
    </w:p>
    <w:p w14:paraId="0A4ED629" w14:textId="4120E594" w:rsidR="000C12A3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kosztorys</w:t>
      </w:r>
      <w:r w:rsidR="00D81AB8" w:rsidRPr="007E3FE1">
        <w:rPr>
          <w:rFonts w:ascii="Times New Roman" w:hAnsi="Times New Roman" w:cs="Times New Roman"/>
        </w:rPr>
        <w:t>ów</w:t>
      </w:r>
      <w:r w:rsidR="00DA049C" w:rsidRPr="007E3FE1">
        <w:rPr>
          <w:rFonts w:ascii="Times New Roman" w:hAnsi="Times New Roman" w:cs="Times New Roman"/>
        </w:rPr>
        <w:t xml:space="preserve"> inwestorski</w:t>
      </w:r>
      <w:r w:rsidR="00D81AB8" w:rsidRPr="007E3FE1">
        <w:rPr>
          <w:rFonts w:ascii="Times New Roman" w:hAnsi="Times New Roman" w:cs="Times New Roman"/>
        </w:rPr>
        <w:t>ch</w:t>
      </w:r>
      <w:r w:rsidR="00DA049C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– </w:t>
      </w:r>
      <w:r w:rsidR="00DA049C"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="00D81AB8"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dróg)</w:t>
      </w:r>
      <w:r w:rsidR="00D81AB8" w:rsidRPr="007E3FE1">
        <w:rPr>
          <w:rFonts w:ascii="Times New Roman" w:hAnsi="Times New Roman" w:cs="Times New Roman"/>
        </w:rPr>
        <w:t>,</w:t>
      </w:r>
    </w:p>
    <w:p w14:paraId="0D7A94CD" w14:textId="35AD41EB" w:rsidR="00D81AB8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D81AB8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stałej organizacji ruchu – </w:t>
      </w:r>
      <w:r w:rsidR="00D81AB8" w:rsidRPr="007E3FE1">
        <w:rPr>
          <w:rFonts w:ascii="Times New Roman" w:hAnsi="Times New Roman" w:cs="Times New Roman"/>
        </w:rPr>
        <w:t>4 egz.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*.pdf),</w:t>
      </w:r>
    </w:p>
    <w:p w14:paraId="32AB2EE7" w14:textId="77777777" w:rsidR="001C77CC" w:rsidRPr="007E3FE1" w:rsidRDefault="00D81AB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karty informacyjnej przedsięwzięcia (zał. do </w:t>
      </w:r>
      <w:r w:rsidR="00981F68" w:rsidRPr="007E3FE1">
        <w:rPr>
          <w:rFonts w:ascii="Times New Roman" w:hAnsi="Times New Roman" w:cs="Times New Roman"/>
        </w:rPr>
        <w:t>wniosk</w:t>
      </w:r>
      <w:r w:rsidRPr="007E3FE1">
        <w:rPr>
          <w:rFonts w:ascii="Times New Roman" w:hAnsi="Times New Roman" w:cs="Times New Roman"/>
        </w:rPr>
        <w:t>u</w:t>
      </w:r>
      <w:r w:rsidR="00981F68" w:rsidRPr="007E3FE1">
        <w:rPr>
          <w:rFonts w:ascii="Times New Roman" w:hAnsi="Times New Roman" w:cs="Times New Roman"/>
        </w:rPr>
        <w:t xml:space="preserve"> o wydanie decyzji o środowiskowych uwarunkowaniach</w:t>
      </w:r>
      <w:r w:rsidRPr="007E3FE1">
        <w:rPr>
          <w:rFonts w:ascii="Times New Roman" w:hAnsi="Times New Roman" w:cs="Times New Roman"/>
        </w:rPr>
        <w:t>)</w:t>
      </w:r>
      <w:r w:rsidR="00981F68" w:rsidRPr="007E3FE1">
        <w:rPr>
          <w:rFonts w:ascii="Times New Roman" w:hAnsi="Times New Roman" w:cs="Times New Roman"/>
        </w:rPr>
        <w:t xml:space="preserve"> wraz z wymaganymi złącznikami </w:t>
      </w:r>
      <w:r w:rsidRPr="007E3FE1">
        <w:rPr>
          <w:rFonts w:ascii="Times New Roman" w:hAnsi="Times New Roman" w:cs="Times New Roman"/>
        </w:rPr>
        <w:t xml:space="preserve">do wniosku </w:t>
      </w:r>
      <w:r w:rsidR="00981F68" w:rsidRPr="007E3FE1">
        <w:rPr>
          <w:rFonts w:ascii="Times New Roman" w:hAnsi="Times New Roman" w:cs="Times New Roman"/>
        </w:rPr>
        <w:t>zgodnie z ustawą z dnia 3</w:t>
      </w:r>
      <w:r w:rsidRPr="007E3FE1">
        <w:rPr>
          <w:rFonts w:ascii="Times New Roman" w:hAnsi="Times New Roman" w:cs="Times New Roman"/>
        </w:rPr>
        <w:t> </w:t>
      </w:r>
      <w:r w:rsidR="00981F68" w:rsidRPr="007E3FE1">
        <w:rPr>
          <w:rFonts w:ascii="Times New Roman" w:hAnsi="Times New Roman" w:cs="Times New Roman"/>
        </w:rPr>
        <w:t xml:space="preserve">października 2008 r. o udostępnianiu informacji o środowisku i jego ochronie, udziale społeczeństwa w ochronie środowiska oraz o ocenach oddziaływania na środowisko – 2 </w:t>
      </w:r>
      <w:proofErr w:type="spellStart"/>
      <w:r w:rsidR="00981F68" w:rsidRPr="007E3FE1">
        <w:rPr>
          <w:rFonts w:ascii="Times New Roman" w:hAnsi="Times New Roman" w:cs="Times New Roman"/>
        </w:rPr>
        <w:t>kpl</w:t>
      </w:r>
      <w:proofErr w:type="spellEnd"/>
      <w:r w:rsidR="00981F68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</w:t>
      </w:r>
      <w:r w:rsidR="000B5082" w:rsidRPr="007E3FE1">
        <w:rPr>
          <w:rFonts w:ascii="Times New Roman" w:hAnsi="Times New Roman" w:cs="Times New Roman"/>
        </w:rPr>
        <w:t>,</w:t>
      </w:r>
      <w:r w:rsidR="00981F68" w:rsidRPr="007E3FE1">
        <w:rPr>
          <w:rFonts w:ascii="Times New Roman" w:hAnsi="Times New Roman" w:cs="Times New Roman"/>
        </w:rPr>
        <w:t xml:space="preserve"> </w:t>
      </w:r>
    </w:p>
    <w:p w14:paraId="6C3310C2" w14:textId="7E79ACA6" w:rsidR="005D1DB4" w:rsidRPr="007E3FE1" w:rsidRDefault="00820E73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materiał</w:t>
      </w:r>
      <w:r w:rsidR="009F7F73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niezbędny</w:t>
      </w:r>
      <w:r w:rsidR="009F7F73" w:rsidRPr="007E3FE1">
        <w:rPr>
          <w:rFonts w:ascii="Times New Roman" w:hAnsi="Times New Roman" w:cs="Times New Roman"/>
        </w:rPr>
        <w:t>ch</w:t>
      </w:r>
      <w:r w:rsidRPr="007E3FE1">
        <w:rPr>
          <w:rFonts w:ascii="Times New Roman" w:hAnsi="Times New Roman" w:cs="Times New Roman"/>
        </w:rPr>
        <w:t xml:space="preserve"> do złożenia zgłoszenia wodnoprawnego lub uzyskania pozwolenia wodnoprawnego </w:t>
      </w:r>
      <w:r w:rsidR="00981F68" w:rsidRPr="007E3FE1">
        <w:rPr>
          <w:rFonts w:ascii="Times New Roman" w:hAnsi="Times New Roman" w:cs="Times New Roman"/>
        </w:rPr>
        <w:t>(jeżeli zajdzie konieczność)</w:t>
      </w:r>
      <w:r w:rsidRPr="007E3FE1">
        <w:rPr>
          <w:rFonts w:ascii="Times New Roman" w:hAnsi="Times New Roman" w:cs="Times New Roman"/>
        </w:rPr>
        <w:t xml:space="preserve"> </w:t>
      </w:r>
      <w:r w:rsidR="00180FDC" w:rsidRPr="007E3FE1">
        <w:rPr>
          <w:rFonts w:ascii="Times New Roman" w:hAnsi="Times New Roman" w:cs="Times New Roman"/>
        </w:rPr>
        <w:t xml:space="preserve">- </w:t>
      </w:r>
      <w:r w:rsidR="00A826F9" w:rsidRPr="007E3FE1">
        <w:rPr>
          <w:rFonts w:ascii="Times New Roman" w:hAnsi="Times New Roman" w:cs="Times New Roman"/>
        </w:rPr>
        <w:t>2</w:t>
      </w:r>
      <w:r w:rsidR="00180FDC" w:rsidRPr="007E3FE1">
        <w:rPr>
          <w:rFonts w:ascii="Times New Roman" w:hAnsi="Times New Roman" w:cs="Times New Roman"/>
        </w:rPr>
        <w:t xml:space="preserve"> </w:t>
      </w:r>
      <w:proofErr w:type="spellStart"/>
      <w:r w:rsidR="00180FDC" w:rsidRPr="007E3FE1">
        <w:rPr>
          <w:rFonts w:ascii="Times New Roman" w:hAnsi="Times New Roman" w:cs="Times New Roman"/>
        </w:rPr>
        <w:t>k</w:t>
      </w:r>
      <w:r w:rsidR="004B5EFC" w:rsidRPr="007E3FE1">
        <w:rPr>
          <w:rFonts w:ascii="Times New Roman" w:hAnsi="Times New Roman" w:cs="Times New Roman"/>
        </w:rPr>
        <w:t>pl</w:t>
      </w:r>
      <w:proofErr w:type="spellEnd"/>
      <w:r w:rsidR="004B5EFC" w:rsidRPr="007E3FE1">
        <w:rPr>
          <w:rFonts w:ascii="Times New Roman" w:hAnsi="Times New Roman" w:cs="Times New Roman"/>
        </w:rPr>
        <w:t>.</w:t>
      </w:r>
      <w:r w:rsidR="002B40D3" w:rsidRPr="007E3FE1">
        <w:rPr>
          <w:rFonts w:ascii="Times New Roman" w:hAnsi="Times New Roman" w:cs="Times New Roman"/>
        </w:rPr>
        <w:t>,</w:t>
      </w:r>
      <w:r w:rsidR="001C77CC" w:rsidRPr="007E3FE1">
        <w:rPr>
          <w:rFonts w:ascii="Times New Roman" w:hAnsi="Times New Roman" w:cs="Times New Roman"/>
        </w:rPr>
        <w:t xml:space="preserve"> </w:t>
      </w:r>
    </w:p>
    <w:p w14:paraId="7E16CF32" w14:textId="77777777" w:rsidR="0046505F" w:rsidRPr="007E3FE1" w:rsidRDefault="0081614E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221E33" w:rsidRPr="007E3FE1">
        <w:rPr>
          <w:rFonts w:ascii="Times New Roman" w:hAnsi="Times New Roman" w:cs="Times New Roman"/>
        </w:rPr>
        <w:t>pracowani</w:t>
      </w:r>
      <w:r w:rsidR="004B5EFC" w:rsidRPr="007E3FE1">
        <w:rPr>
          <w:rFonts w:ascii="Times New Roman" w:hAnsi="Times New Roman" w:cs="Times New Roman"/>
        </w:rPr>
        <w:t>a</w:t>
      </w:r>
      <w:r w:rsidR="00221E33" w:rsidRPr="007E3FE1">
        <w:rPr>
          <w:rFonts w:ascii="Times New Roman" w:hAnsi="Times New Roman" w:cs="Times New Roman"/>
        </w:rPr>
        <w:t xml:space="preserve"> </w:t>
      </w:r>
      <w:r w:rsidR="009B0802" w:rsidRPr="007E3FE1">
        <w:rPr>
          <w:rFonts w:ascii="Times New Roman" w:hAnsi="Times New Roman" w:cs="Times New Roman"/>
        </w:rPr>
        <w:t>geotechniczne</w:t>
      </w:r>
      <w:r w:rsidR="004B5EFC" w:rsidRPr="007E3FE1">
        <w:rPr>
          <w:rFonts w:ascii="Times New Roman" w:hAnsi="Times New Roman" w:cs="Times New Roman"/>
        </w:rPr>
        <w:t>go</w:t>
      </w:r>
      <w:r w:rsidR="009B0802" w:rsidRPr="007E3FE1">
        <w:rPr>
          <w:rFonts w:ascii="Times New Roman" w:hAnsi="Times New Roman" w:cs="Times New Roman"/>
        </w:rPr>
        <w:t xml:space="preserve"> </w:t>
      </w:r>
      <w:r w:rsidR="00221E33" w:rsidRPr="007E3FE1">
        <w:rPr>
          <w:rFonts w:ascii="Times New Roman" w:hAnsi="Times New Roman" w:cs="Times New Roman"/>
        </w:rPr>
        <w:t xml:space="preserve">w </w:t>
      </w:r>
      <w:r w:rsidR="00D01009" w:rsidRPr="007E3FE1">
        <w:rPr>
          <w:rFonts w:ascii="Times New Roman" w:hAnsi="Times New Roman" w:cs="Times New Roman"/>
        </w:rPr>
        <w:t xml:space="preserve">zakresie niezbędnym do zaprojektowania przebudowy </w:t>
      </w:r>
      <w:r w:rsidR="00CF0D09" w:rsidRPr="007E3FE1">
        <w:rPr>
          <w:rFonts w:ascii="Times New Roman" w:hAnsi="Times New Roman" w:cs="Times New Roman"/>
        </w:rPr>
        <w:t>- 2 egz.</w:t>
      </w:r>
      <w:r w:rsidR="000C12A3" w:rsidRPr="007E3FE1">
        <w:rPr>
          <w:rFonts w:ascii="Times New Roman" w:hAnsi="Times New Roman" w:cs="Times New Roman"/>
        </w:rPr>
        <w:t>,</w:t>
      </w:r>
    </w:p>
    <w:p w14:paraId="6F39F615" w14:textId="444E1DD5" w:rsidR="00142819" w:rsidRPr="007E3FE1" w:rsidRDefault="004B5EF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opracowania map do celów projektowych w zakresie niezbędnym do zaprojektowania przebudowy,</w:t>
      </w:r>
    </w:p>
    <w:p w14:paraId="1C07FDFE" w14:textId="6D0FAF2E" w:rsidR="009F7F73" w:rsidRPr="007E3FE1" w:rsidRDefault="001C77C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uzgodnienie dokumentacji z właścicielami instalacji znajdującymi się w pasie drogowym oraz innymi zarządcami dróg</w:t>
      </w:r>
      <w:r w:rsidR="00396CAF" w:rsidRPr="007E3FE1">
        <w:rPr>
          <w:rFonts w:ascii="Times New Roman" w:hAnsi="Times New Roman" w:cs="Times New Roman"/>
        </w:rPr>
        <w:t>,</w:t>
      </w:r>
      <w:r w:rsidRPr="007E3FE1">
        <w:rPr>
          <w:rFonts w:ascii="Times New Roman" w:hAnsi="Times New Roman" w:cs="Times New Roman"/>
        </w:rPr>
        <w:t xml:space="preserve"> w przypadku wejścia ich </w:t>
      </w:r>
      <w:r w:rsidR="00F06B3F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>pas ewidencyjny</w:t>
      </w:r>
      <w:r w:rsidR="005D1DB4" w:rsidRPr="007E3FE1">
        <w:rPr>
          <w:rFonts w:ascii="Times New Roman" w:hAnsi="Times New Roman" w:cs="Times New Roman"/>
        </w:rPr>
        <w:t xml:space="preserve"> oraz uzgodnienie na</w:t>
      </w:r>
      <w:r w:rsidR="007E3FE1">
        <w:rPr>
          <w:rFonts w:ascii="Times New Roman" w:hAnsi="Times New Roman" w:cs="Times New Roman"/>
        </w:rPr>
        <w:t> </w:t>
      </w:r>
      <w:r w:rsidR="005D1DB4" w:rsidRPr="007E3FE1">
        <w:rPr>
          <w:rFonts w:ascii="Times New Roman" w:hAnsi="Times New Roman" w:cs="Times New Roman"/>
        </w:rPr>
        <w:t>Naradzie Koordynacyjnej w Starostwie Powiatowym</w:t>
      </w:r>
      <w:r w:rsidR="00396CAF" w:rsidRPr="007E3FE1">
        <w:rPr>
          <w:rFonts w:ascii="Times New Roman" w:hAnsi="Times New Roman" w:cs="Times New Roman"/>
        </w:rPr>
        <w:t xml:space="preserve"> </w:t>
      </w:r>
      <w:r w:rsidR="004B5EFC" w:rsidRPr="007E3FE1">
        <w:rPr>
          <w:rFonts w:ascii="Times New Roman" w:hAnsi="Times New Roman" w:cs="Times New Roman"/>
        </w:rPr>
        <w:t>(jeżeli zajdzie konieczność)</w:t>
      </w:r>
      <w:r w:rsidR="002B40D3" w:rsidRPr="007E3FE1">
        <w:rPr>
          <w:rFonts w:ascii="Times New Roman" w:hAnsi="Times New Roman" w:cs="Times New Roman"/>
        </w:rPr>
        <w:t>,</w:t>
      </w:r>
    </w:p>
    <w:p w14:paraId="4A429E75" w14:textId="43E6E821" w:rsidR="00142819" w:rsidRPr="007E3FE1" w:rsidRDefault="00142819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wniosku o wydanie decyzji o zezwoleniu na realizację inwestycji drogowej wraz z wymaganymi złącznikami do wniosku, o których mowa w art. 11d ustawy z dnia 10 kwietnia 2003 r. o szczególnych zasadach przygotowania i realizacji inwestycji w zakresie dróg publicznych (Dz. U. z 2024 r. poz. 311 ze zm.) – </w:t>
      </w:r>
      <w:r w:rsidR="009F7F73" w:rsidRPr="007E3FE1">
        <w:rPr>
          <w:rFonts w:ascii="Times New Roman" w:hAnsi="Times New Roman" w:cs="Times New Roman"/>
        </w:rPr>
        <w:t>4</w:t>
      </w:r>
      <w:r w:rsidRPr="007E3FE1">
        <w:rPr>
          <w:rFonts w:ascii="Times New Roman" w:hAnsi="Times New Roman" w:cs="Times New Roman"/>
        </w:rPr>
        <w:t xml:space="preserve"> </w:t>
      </w:r>
      <w:proofErr w:type="spellStart"/>
      <w:r w:rsidRPr="007E3FE1">
        <w:rPr>
          <w:rFonts w:ascii="Times New Roman" w:hAnsi="Times New Roman" w:cs="Times New Roman"/>
        </w:rPr>
        <w:t>kpl</w:t>
      </w:r>
      <w:proofErr w:type="spellEnd"/>
      <w:r w:rsidRPr="007E3FE1">
        <w:rPr>
          <w:rFonts w:ascii="Times New Roman" w:hAnsi="Times New Roman" w:cs="Times New Roman"/>
        </w:rPr>
        <w:t>.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*.pdf), </w:t>
      </w:r>
    </w:p>
    <w:p w14:paraId="3FE96E0A" w14:textId="77777777" w:rsidR="004B5EFC" w:rsidRPr="007E3FE1" w:rsidRDefault="004B5EFC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</w:p>
    <w:p w14:paraId="792F5EE7" w14:textId="77777777" w:rsidR="00A47B46" w:rsidRPr="007E3FE1" w:rsidRDefault="00A47B46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Do obowiązków projektanta należy</w:t>
      </w:r>
      <w:r w:rsidR="007F406A" w:rsidRPr="007E3FE1">
        <w:rPr>
          <w:rFonts w:cs="Times New Roman"/>
          <w:i/>
          <w:sz w:val="22"/>
          <w:szCs w:val="22"/>
          <w:u w:val="single"/>
        </w:rPr>
        <w:t xml:space="preserve"> również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2958CBFD" w14:textId="76A25A29" w:rsidR="0036046F" w:rsidRPr="007E3FE1" w:rsidRDefault="0021310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regulowanie wszelkich</w:t>
      </w:r>
      <w:r w:rsidR="003D74CF" w:rsidRPr="007E3FE1">
        <w:rPr>
          <w:rFonts w:ascii="Times New Roman" w:hAnsi="Times New Roman" w:cs="Times New Roman"/>
        </w:rPr>
        <w:t xml:space="preserve"> opłat związan</w:t>
      </w:r>
      <w:r w:rsidR="004B5EFC" w:rsidRPr="007E3FE1">
        <w:rPr>
          <w:rFonts w:ascii="Times New Roman" w:hAnsi="Times New Roman" w:cs="Times New Roman"/>
        </w:rPr>
        <w:t>ych</w:t>
      </w:r>
      <w:r w:rsidR="003D74CF" w:rsidRPr="007E3FE1">
        <w:rPr>
          <w:rFonts w:ascii="Times New Roman" w:hAnsi="Times New Roman" w:cs="Times New Roman"/>
        </w:rPr>
        <w:t xml:space="preserve"> z </w:t>
      </w:r>
      <w:r w:rsidR="004B5EFC" w:rsidRPr="007E3FE1">
        <w:rPr>
          <w:rFonts w:ascii="Times New Roman" w:hAnsi="Times New Roman" w:cs="Times New Roman"/>
        </w:rPr>
        <w:t xml:space="preserve">opracowaniem map, </w:t>
      </w:r>
      <w:r w:rsidR="003D74CF" w:rsidRPr="007E3FE1">
        <w:rPr>
          <w:rFonts w:ascii="Times New Roman" w:hAnsi="Times New Roman" w:cs="Times New Roman"/>
        </w:rPr>
        <w:t>uzgodnieniami</w:t>
      </w:r>
      <w:r w:rsidR="004B5EFC" w:rsidRPr="007E3FE1">
        <w:rPr>
          <w:rFonts w:ascii="Times New Roman" w:hAnsi="Times New Roman" w:cs="Times New Roman"/>
        </w:rPr>
        <w:t xml:space="preserve"> i </w:t>
      </w:r>
      <w:r w:rsidR="002A6824" w:rsidRPr="007E3FE1">
        <w:rPr>
          <w:rFonts w:ascii="Times New Roman" w:hAnsi="Times New Roman" w:cs="Times New Roman"/>
        </w:rPr>
        <w:t>opiniami</w:t>
      </w:r>
      <w:r w:rsidR="00507A7C" w:rsidRPr="007E3FE1">
        <w:rPr>
          <w:rFonts w:ascii="Times New Roman" w:hAnsi="Times New Roman" w:cs="Times New Roman"/>
        </w:rPr>
        <w:t>,</w:t>
      </w:r>
    </w:p>
    <w:p w14:paraId="4E967D5B" w14:textId="77777777" w:rsidR="00894CA3" w:rsidRPr="007E3FE1" w:rsidRDefault="00787BEE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uzgadnianie zaproponowanych rozwiązań projektowych z </w:t>
      </w:r>
      <w:r w:rsidR="00894CA3" w:rsidRPr="007E3FE1">
        <w:rPr>
          <w:rFonts w:ascii="Times New Roman" w:hAnsi="Times New Roman" w:cs="Times New Roman"/>
        </w:rPr>
        <w:t>Z</w:t>
      </w:r>
      <w:r w:rsidRPr="007E3FE1">
        <w:rPr>
          <w:rFonts w:ascii="Times New Roman" w:hAnsi="Times New Roman" w:cs="Times New Roman"/>
        </w:rPr>
        <w:t>amawiającym</w:t>
      </w:r>
      <w:r w:rsidR="00507A7C" w:rsidRPr="007E3FE1">
        <w:rPr>
          <w:rFonts w:ascii="Times New Roman" w:hAnsi="Times New Roman" w:cs="Times New Roman"/>
        </w:rPr>
        <w:t>,</w:t>
      </w:r>
    </w:p>
    <w:p w14:paraId="7E53DABB" w14:textId="50919F55" w:rsidR="00894CA3" w:rsidRPr="007E3FE1" w:rsidRDefault="00A47B46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pełnienie czynności nadzoru autorskiego bez dodatkowego wynagrodzenia w zakresie</w:t>
      </w:r>
      <w:r w:rsidR="0058340A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wynikającym z przepisów Prawa budowlanego </w:t>
      </w:r>
      <w:r w:rsidR="00894CA3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 xml:space="preserve">czasie </w:t>
      </w:r>
      <w:r w:rsidR="000F4388" w:rsidRPr="007E3FE1">
        <w:rPr>
          <w:rFonts w:ascii="Times New Roman" w:hAnsi="Times New Roman" w:cs="Times New Roman"/>
        </w:rPr>
        <w:t>realizacji robót budowlanych</w:t>
      </w:r>
      <w:r w:rsidR="00340D4B" w:rsidRPr="007E3FE1">
        <w:rPr>
          <w:rFonts w:ascii="Times New Roman" w:hAnsi="Times New Roman" w:cs="Times New Roman"/>
        </w:rPr>
        <w:t xml:space="preserve">. Planowana </w:t>
      </w:r>
      <w:r w:rsidR="00340D4B" w:rsidRPr="007E3FE1">
        <w:rPr>
          <w:rFonts w:ascii="Times New Roman" w:hAnsi="Times New Roman" w:cs="Times New Roman"/>
        </w:rPr>
        <w:lastRenderedPageBreak/>
        <w:t xml:space="preserve">realizacja zamówienia w </w:t>
      </w:r>
      <w:r w:rsidR="004B5EFC" w:rsidRPr="007E3FE1">
        <w:rPr>
          <w:rFonts w:ascii="Times New Roman" w:hAnsi="Times New Roman" w:cs="Times New Roman"/>
        </w:rPr>
        <w:t>c</w:t>
      </w:r>
      <w:r w:rsidR="00340D4B" w:rsidRPr="007E3FE1">
        <w:rPr>
          <w:rFonts w:ascii="Times New Roman" w:hAnsi="Times New Roman" w:cs="Times New Roman"/>
        </w:rPr>
        <w:t xml:space="preserve">iągu </w:t>
      </w:r>
      <w:r w:rsidR="009F7F73" w:rsidRPr="007E3FE1">
        <w:rPr>
          <w:rFonts w:ascii="Times New Roman" w:hAnsi="Times New Roman" w:cs="Times New Roman"/>
        </w:rPr>
        <w:t>czterech</w:t>
      </w:r>
      <w:r w:rsidR="00340D4B" w:rsidRPr="007E3FE1">
        <w:rPr>
          <w:rFonts w:ascii="Times New Roman" w:hAnsi="Times New Roman" w:cs="Times New Roman"/>
        </w:rPr>
        <w:t xml:space="preserve"> lat od </w:t>
      </w:r>
      <w:r w:rsidR="009F7F73" w:rsidRPr="007E3FE1">
        <w:rPr>
          <w:rFonts w:ascii="Times New Roman" w:hAnsi="Times New Roman" w:cs="Times New Roman"/>
        </w:rPr>
        <w:t>planowanego terminu realizacji dokumentacji</w:t>
      </w:r>
      <w:r w:rsidR="004B5EFC" w:rsidRPr="007E3FE1">
        <w:rPr>
          <w:rFonts w:ascii="Times New Roman" w:hAnsi="Times New Roman" w:cs="Times New Roman"/>
        </w:rPr>
        <w:t>,</w:t>
      </w:r>
    </w:p>
    <w:p w14:paraId="71FB2D7E" w14:textId="77777777" w:rsidR="000A6E3D" w:rsidRPr="007E3FE1" w:rsidRDefault="002E60A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udzielenie na wykonaną usługę gwaran</w:t>
      </w:r>
      <w:r w:rsidR="006C23A0" w:rsidRPr="007E3FE1">
        <w:rPr>
          <w:rFonts w:ascii="Times New Roman" w:hAnsi="Times New Roman" w:cs="Times New Roman"/>
        </w:rPr>
        <w:t>cji jakości</w:t>
      </w:r>
      <w:r w:rsidR="001F0512" w:rsidRPr="007E3FE1">
        <w:rPr>
          <w:rFonts w:ascii="Times New Roman" w:hAnsi="Times New Roman" w:cs="Times New Roman"/>
        </w:rPr>
        <w:t>/rękojmi</w:t>
      </w:r>
      <w:r w:rsidR="006C23A0" w:rsidRPr="007E3FE1">
        <w:rPr>
          <w:rFonts w:ascii="Times New Roman" w:hAnsi="Times New Roman" w:cs="Times New Roman"/>
        </w:rPr>
        <w:t xml:space="preserve"> na okres </w:t>
      </w:r>
      <w:r w:rsidR="001F0512" w:rsidRPr="007E3FE1">
        <w:rPr>
          <w:rFonts w:ascii="Times New Roman" w:hAnsi="Times New Roman" w:cs="Times New Roman"/>
        </w:rPr>
        <w:t>min. 24</w:t>
      </w:r>
      <w:r w:rsidR="006C23A0" w:rsidRPr="007E3FE1">
        <w:rPr>
          <w:rFonts w:ascii="Times New Roman" w:hAnsi="Times New Roman" w:cs="Times New Roman"/>
        </w:rPr>
        <w:t xml:space="preserve"> m-</w:t>
      </w:r>
      <w:proofErr w:type="spellStart"/>
      <w:r w:rsidR="006C23A0" w:rsidRPr="007E3FE1">
        <w:rPr>
          <w:rFonts w:ascii="Times New Roman" w:hAnsi="Times New Roman" w:cs="Times New Roman"/>
        </w:rPr>
        <w:t>cy</w:t>
      </w:r>
      <w:proofErr w:type="spellEnd"/>
      <w:r w:rsidR="000A6E3D" w:rsidRPr="007E3FE1">
        <w:rPr>
          <w:rFonts w:ascii="Times New Roman" w:hAnsi="Times New Roman" w:cs="Times New Roman"/>
        </w:rPr>
        <w:t xml:space="preserve"> wg. okresu wskazanego w ofercie</w:t>
      </w:r>
      <w:r w:rsidR="006C23A0" w:rsidRPr="007E3FE1">
        <w:rPr>
          <w:rFonts w:ascii="Times New Roman" w:hAnsi="Times New Roman" w:cs="Times New Roman"/>
        </w:rPr>
        <w:t xml:space="preserve">. </w:t>
      </w:r>
    </w:p>
    <w:p w14:paraId="4C0D3AD3" w14:textId="77777777" w:rsidR="002E60AB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</w:t>
      </w:r>
      <w:r w:rsidR="006C23A0" w:rsidRPr="007E3FE1">
        <w:rPr>
          <w:rFonts w:ascii="Times New Roman" w:hAnsi="Times New Roman" w:cs="Times New Roman"/>
        </w:rPr>
        <w:t xml:space="preserve"> okresie gwarancji</w:t>
      </w:r>
      <w:r w:rsidR="00820E73" w:rsidRPr="007E3FE1">
        <w:rPr>
          <w:rFonts w:ascii="Times New Roman" w:hAnsi="Times New Roman" w:cs="Times New Roman"/>
        </w:rPr>
        <w:t>/rękojmi</w:t>
      </w:r>
      <w:r w:rsidR="00894CA3" w:rsidRPr="007E3FE1">
        <w:rPr>
          <w:rFonts w:ascii="Times New Roman" w:hAnsi="Times New Roman" w:cs="Times New Roman"/>
        </w:rPr>
        <w:t xml:space="preserve"> W</w:t>
      </w:r>
      <w:r w:rsidR="006C23A0" w:rsidRPr="007E3FE1">
        <w:rPr>
          <w:rFonts w:ascii="Times New Roman" w:hAnsi="Times New Roman" w:cs="Times New Roman"/>
        </w:rPr>
        <w:t>ykonawca zobowiązuje się do nieodpłatnej aktualizacji opracowanej przez siebie dokumentacji</w:t>
      </w:r>
      <w:r w:rsidR="00894CA3" w:rsidRPr="007E3FE1">
        <w:rPr>
          <w:rFonts w:ascii="Times New Roman" w:hAnsi="Times New Roman" w:cs="Times New Roman"/>
        </w:rPr>
        <w:t xml:space="preserve">, </w:t>
      </w:r>
      <w:r w:rsidR="006C23A0" w:rsidRPr="007E3FE1">
        <w:rPr>
          <w:rFonts w:ascii="Times New Roman" w:hAnsi="Times New Roman" w:cs="Times New Roman"/>
        </w:rPr>
        <w:t>o ile zajdzie potrzeba podyktowana wymaganiami aktów prawnych</w:t>
      </w:r>
      <w:r w:rsidR="00510B09" w:rsidRPr="007E3FE1">
        <w:rPr>
          <w:rFonts w:ascii="Times New Roman" w:hAnsi="Times New Roman" w:cs="Times New Roman"/>
        </w:rPr>
        <w:t>,</w:t>
      </w:r>
    </w:p>
    <w:p w14:paraId="32969AD4" w14:textId="77777777" w:rsidR="000A6E3D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 okresie gwarancji/rękojmi Wykonawca zobowiązuje się do nieodpłatnego i niezwłocznego udzielania wyjaśnień ewentualnych zapytań </w:t>
      </w:r>
      <w:r w:rsidR="00D85D7A" w:rsidRPr="007E3FE1">
        <w:rPr>
          <w:rFonts w:ascii="Times New Roman" w:hAnsi="Times New Roman" w:cs="Times New Roman"/>
        </w:rPr>
        <w:t>Wykonawców, jakie</w:t>
      </w:r>
      <w:r w:rsidRPr="007E3FE1">
        <w:rPr>
          <w:rFonts w:ascii="Times New Roman" w:hAnsi="Times New Roman" w:cs="Times New Roman"/>
        </w:rPr>
        <w:t xml:space="preserve"> zostaną złożone w toku przetargu na realizację robót na podstawie wykonanej dokumentacji,</w:t>
      </w:r>
    </w:p>
    <w:p w14:paraId="56BE7940" w14:textId="77777777" w:rsidR="00894CA3" w:rsidRPr="007E3FE1" w:rsidRDefault="00EF636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</w:t>
      </w:r>
      <w:r w:rsidR="005F5834" w:rsidRPr="007E3FE1">
        <w:rPr>
          <w:rFonts w:ascii="Times New Roman" w:hAnsi="Times New Roman" w:cs="Times New Roman"/>
        </w:rPr>
        <w:t>ktualizacja kosztorysu</w:t>
      </w:r>
      <w:r w:rsidRPr="007E3FE1">
        <w:rPr>
          <w:rFonts w:ascii="Times New Roman" w:hAnsi="Times New Roman" w:cs="Times New Roman"/>
        </w:rPr>
        <w:t xml:space="preserve"> </w:t>
      </w:r>
      <w:r w:rsidR="00820E73" w:rsidRPr="007E3FE1">
        <w:rPr>
          <w:rFonts w:ascii="Times New Roman" w:hAnsi="Times New Roman" w:cs="Times New Roman"/>
        </w:rPr>
        <w:t xml:space="preserve">na wniosek zamawiającego </w:t>
      </w:r>
      <w:r w:rsidRPr="007E3FE1">
        <w:rPr>
          <w:rFonts w:ascii="Times New Roman" w:hAnsi="Times New Roman" w:cs="Times New Roman"/>
        </w:rPr>
        <w:t>w okresie gwarancji</w:t>
      </w:r>
      <w:r w:rsidR="001F0512" w:rsidRPr="007E3FE1">
        <w:rPr>
          <w:rFonts w:ascii="Times New Roman" w:hAnsi="Times New Roman" w:cs="Times New Roman"/>
        </w:rPr>
        <w:t>/rękojmi</w:t>
      </w:r>
      <w:r w:rsidRPr="007E3FE1">
        <w:rPr>
          <w:rFonts w:ascii="Times New Roman" w:hAnsi="Times New Roman" w:cs="Times New Roman"/>
        </w:rPr>
        <w:t>.</w:t>
      </w:r>
    </w:p>
    <w:p w14:paraId="643E7BF7" w14:textId="77777777" w:rsidR="00507A7C" w:rsidRPr="007E3FE1" w:rsidRDefault="00507A7C" w:rsidP="007E3FE1">
      <w:pPr>
        <w:pStyle w:val="Tekstpodstawowy"/>
        <w:spacing w:before="0" w:line="276" w:lineRule="auto"/>
        <w:ind w:left="720"/>
        <w:jc w:val="both"/>
        <w:rPr>
          <w:rFonts w:cs="Times New Roman"/>
          <w:b w:val="0"/>
          <w:sz w:val="22"/>
          <w:szCs w:val="22"/>
        </w:rPr>
      </w:pPr>
    </w:p>
    <w:p w14:paraId="4C26AC44" w14:textId="0534AF7B" w:rsidR="00F579E2" w:rsidRPr="007E3FE1" w:rsidRDefault="00F579E2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 xml:space="preserve">Dokumentacja </w:t>
      </w:r>
      <w:r w:rsidR="009F7F73" w:rsidRPr="007E3FE1">
        <w:rPr>
          <w:rFonts w:cs="Times New Roman"/>
          <w:i/>
          <w:sz w:val="22"/>
          <w:szCs w:val="22"/>
          <w:u w:val="single"/>
        </w:rPr>
        <w:t>roz</w:t>
      </w:r>
      <w:r w:rsidR="00D04A89" w:rsidRPr="007E3FE1">
        <w:rPr>
          <w:rFonts w:cs="Times New Roman"/>
          <w:i/>
          <w:sz w:val="22"/>
          <w:szCs w:val="22"/>
          <w:u w:val="single"/>
        </w:rPr>
        <w:t>budow</w:t>
      </w:r>
      <w:r w:rsidRPr="007E3FE1">
        <w:rPr>
          <w:rFonts w:cs="Times New Roman"/>
          <w:i/>
          <w:sz w:val="22"/>
          <w:szCs w:val="22"/>
          <w:u w:val="single"/>
        </w:rPr>
        <w:t>y</w:t>
      </w:r>
      <w:r w:rsidR="00D04A89" w:rsidRPr="007E3FE1">
        <w:rPr>
          <w:rFonts w:cs="Times New Roman"/>
          <w:i/>
          <w:sz w:val="22"/>
          <w:szCs w:val="22"/>
          <w:u w:val="single"/>
        </w:rPr>
        <w:t xml:space="preserve"> zakłada</w:t>
      </w:r>
      <w:r w:rsidRPr="007E3FE1">
        <w:rPr>
          <w:rFonts w:cs="Times New Roman"/>
          <w:i/>
          <w:sz w:val="22"/>
          <w:szCs w:val="22"/>
          <w:u w:val="single"/>
        </w:rPr>
        <w:t>ć ma</w:t>
      </w:r>
      <w:r w:rsidR="009924F2" w:rsidRPr="007E3FE1">
        <w:rPr>
          <w:rFonts w:cs="Times New Roman"/>
          <w:i/>
          <w:sz w:val="22"/>
          <w:szCs w:val="22"/>
          <w:u w:val="single"/>
        </w:rPr>
        <w:t xml:space="preserve"> m.in.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02AB7803" w14:textId="77777777" w:rsidR="00F579E2" w:rsidRPr="007E3FE1" w:rsidRDefault="00D04A89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poprawę parametrów geometryczno-konstrukcyjnych istniejącej </w:t>
      </w:r>
      <w:r w:rsidR="00834F91" w:rsidRPr="007E3FE1">
        <w:rPr>
          <w:rFonts w:ascii="Times New Roman" w:hAnsi="Times New Roman" w:cs="Times New Roman"/>
        </w:rPr>
        <w:t>jezdni,</w:t>
      </w:r>
    </w:p>
    <w:p w14:paraId="0727AD43" w14:textId="1F26091D" w:rsidR="00F579E2" w:rsidRPr="007E3FE1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</w:t>
      </w:r>
      <w:r w:rsidR="00357E70" w:rsidRPr="007E3FE1">
        <w:rPr>
          <w:rFonts w:ascii="Times New Roman" w:hAnsi="Times New Roman" w:cs="Times New Roman"/>
        </w:rPr>
        <w:t xml:space="preserve"> </w:t>
      </w:r>
      <w:r w:rsidR="00143FEE" w:rsidRPr="007E3FE1">
        <w:rPr>
          <w:rFonts w:ascii="Times New Roman" w:hAnsi="Times New Roman" w:cs="Times New Roman"/>
        </w:rPr>
        <w:t>dróg dla pieszych/rowerów,</w:t>
      </w:r>
    </w:p>
    <w:p w14:paraId="182E903A" w14:textId="79C64033" w:rsidR="00F06B3F" w:rsidRPr="007E3FE1" w:rsidRDefault="00F06B3F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kanału technologicznego</w:t>
      </w:r>
      <w:r w:rsidR="00143FEE" w:rsidRPr="007E3FE1">
        <w:rPr>
          <w:rFonts w:ascii="Times New Roman" w:hAnsi="Times New Roman" w:cs="Times New Roman"/>
        </w:rPr>
        <w:t xml:space="preserve"> (lub uzyskanie odstępstwa technicznego)</w:t>
      </w:r>
      <w:r w:rsidRPr="007E3FE1">
        <w:rPr>
          <w:rFonts w:ascii="Times New Roman" w:hAnsi="Times New Roman" w:cs="Times New Roman"/>
        </w:rPr>
        <w:t>,</w:t>
      </w:r>
    </w:p>
    <w:p w14:paraId="4D5FC3F9" w14:textId="79341820" w:rsidR="009924F2" w:rsidRPr="007E3FE1" w:rsidRDefault="009924F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i przebudowę zjazdów,</w:t>
      </w:r>
    </w:p>
    <w:p w14:paraId="6DEDF9EA" w14:textId="77777777" w:rsidR="00F579E2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przebudowę przepustów,</w:t>
      </w:r>
    </w:p>
    <w:p w14:paraId="0EC11BE4" w14:textId="5D27EB12" w:rsidR="008040F8" w:rsidRPr="00EE26CD" w:rsidRDefault="008040F8" w:rsidP="008040F8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EE26CD">
        <w:rPr>
          <w:rFonts w:ascii="Times New Roman" w:hAnsi="Times New Roman" w:cs="Times New Roman"/>
        </w:rPr>
        <w:t>remont mostu na Kanale Wieprz-Krzna,</w:t>
      </w:r>
    </w:p>
    <w:p w14:paraId="5D996F0E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istniejących skrzyżowań z drogami bocznymi,</w:t>
      </w:r>
    </w:p>
    <w:p w14:paraId="62465F66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>/odtworzenie istniejących rowów</w:t>
      </w:r>
      <w:r w:rsidR="003F10F1" w:rsidRPr="007E3FE1">
        <w:rPr>
          <w:rFonts w:ascii="Times New Roman" w:hAnsi="Times New Roman" w:cs="Times New Roman"/>
        </w:rPr>
        <w:t xml:space="preserve"> i zieleńców w granicy pasa drogowego</w:t>
      </w:r>
      <w:r w:rsidRPr="007E3FE1">
        <w:rPr>
          <w:rFonts w:ascii="Times New Roman" w:hAnsi="Times New Roman" w:cs="Times New Roman"/>
        </w:rPr>
        <w:t>,</w:t>
      </w:r>
    </w:p>
    <w:p w14:paraId="40C6BACD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aktualizacj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 wymian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istniejącego oznakowania</w:t>
      </w:r>
      <w:r w:rsidR="00F06B3F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</w:t>
      </w:r>
    </w:p>
    <w:p w14:paraId="22F90FC9" w14:textId="77777777" w:rsidR="002E2BCB" w:rsidRPr="007E3FE1" w:rsidRDefault="002E2BCB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47DF462B" w14:textId="77777777" w:rsidR="001A21AF" w:rsidRPr="007E3FE1" w:rsidRDefault="001A21AF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Inne informacje:</w:t>
      </w:r>
    </w:p>
    <w:p w14:paraId="5B93C9A5" w14:textId="17F6519E" w:rsidR="007F406A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7B3356" w:rsidRPr="007E3FE1">
        <w:rPr>
          <w:rFonts w:ascii="Times New Roman" w:hAnsi="Times New Roman" w:cs="Times New Roman"/>
        </w:rPr>
        <w:t>pracowan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dokumentacj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winn</w:t>
      </w:r>
      <w:r w:rsidR="00A828F9" w:rsidRPr="007E3FE1">
        <w:rPr>
          <w:rFonts w:ascii="Times New Roman" w:hAnsi="Times New Roman" w:cs="Times New Roman"/>
        </w:rPr>
        <w:t>y</w:t>
      </w:r>
      <w:r w:rsidR="007B3356" w:rsidRPr="007E3FE1">
        <w:rPr>
          <w:rFonts w:ascii="Times New Roman" w:hAnsi="Times New Roman" w:cs="Times New Roman"/>
        </w:rPr>
        <w:t xml:space="preserve"> być kompleksow</w:t>
      </w:r>
      <w:r w:rsidR="00A828F9" w:rsidRPr="007E3FE1">
        <w:rPr>
          <w:rFonts w:ascii="Times New Roman" w:hAnsi="Times New Roman" w:cs="Times New Roman"/>
        </w:rPr>
        <w:t>ymi</w:t>
      </w:r>
      <w:r w:rsidR="007B3356" w:rsidRPr="007E3FE1">
        <w:rPr>
          <w:rFonts w:ascii="Times New Roman" w:hAnsi="Times New Roman" w:cs="Times New Roman"/>
        </w:rPr>
        <w:t xml:space="preserve"> opracowani</w:t>
      </w:r>
      <w:r w:rsidR="00A828F9" w:rsidRPr="007E3FE1">
        <w:rPr>
          <w:rFonts w:ascii="Times New Roman" w:hAnsi="Times New Roman" w:cs="Times New Roman"/>
        </w:rPr>
        <w:t>ami</w:t>
      </w:r>
      <w:r w:rsidR="00434AE2" w:rsidRPr="007E3FE1">
        <w:rPr>
          <w:rFonts w:ascii="Times New Roman" w:hAnsi="Times New Roman" w:cs="Times New Roman"/>
        </w:rPr>
        <w:t>,</w:t>
      </w:r>
      <w:r w:rsidR="007B3356" w:rsidRPr="007E3FE1">
        <w:rPr>
          <w:rFonts w:ascii="Times New Roman" w:hAnsi="Times New Roman" w:cs="Times New Roman"/>
        </w:rPr>
        <w:t xml:space="preserve"> na </w:t>
      </w:r>
      <w:r w:rsidRPr="007E3FE1">
        <w:rPr>
          <w:rFonts w:ascii="Times New Roman" w:hAnsi="Times New Roman" w:cs="Times New Roman"/>
        </w:rPr>
        <w:t>podstawie, któr</w:t>
      </w:r>
      <w:r w:rsidR="00A828F9" w:rsidRPr="007E3FE1">
        <w:rPr>
          <w:rFonts w:ascii="Times New Roman" w:hAnsi="Times New Roman" w:cs="Times New Roman"/>
        </w:rPr>
        <w:t>ych</w:t>
      </w:r>
      <w:r w:rsidR="007B3356" w:rsidRPr="007E3FE1">
        <w:rPr>
          <w:rFonts w:ascii="Times New Roman" w:hAnsi="Times New Roman" w:cs="Times New Roman"/>
        </w:rPr>
        <w:t xml:space="preserve"> </w:t>
      </w:r>
      <w:r w:rsidR="00434AE2" w:rsidRPr="007E3FE1">
        <w:rPr>
          <w:rFonts w:ascii="Times New Roman" w:hAnsi="Times New Roman" w:cs="Times New Roman"/>
        </w:rPr>
        <w:t>Z</w:t>
      </w:r>
      <w:r w:rsidR="007B3356" w:rsidRPr="007E3FE1">
        <w:rPr>
          <w:rFonts w:ascii="Times New Roman" w:hAnsi="Times New Roman" w:cs="Times New Roman"/>
        </w:rPr>
        <w:t xml:space="preserve">amawiający będzie mógł uzyskać </w:t>
      </w:r>
      <w:r w:rsidRPr="007E3FE1">
        <w:rPr>
          <w:rFonts w:ascii="Times New Roman" w:hAnsi="Times New Roman" w:cs="Times New Roman"/>
        </w:rPr>
        <w:t xml:space="preserve">wymagane prawem zezwolenia oraz </w:t>
      </w:r>
      <w:r w:rsidR="007B3356" w:rsidRPr="007E3FE1">
        <w:rPr>
          <w:rFonts w:ascii="Times New Roman" w:hAnsi="Times New Roman" w:cs="Times New Roman"/>
        </w:rPr>
        <w:t>pozwoleni</w:t>
      </w:r>
      <w:r w:rsidR="00A828F9" w:rsidRPr="007E3FE1">
        <w:rPr>
          <w:rFonts w:ascii="Times New Roman" w:hAnsi="Times New Roman" w:cs="Times New Roman"/>
        </w:rPr>
        <w:t>a</w:t>
      </w:r>
      <w:r w:rsidR="007B3356" w:rsidRPr="007E3FE1">
        <w:rPr>
          <w:rFonts w:ascii="Times New Roman" w:hAnsi="Times New Roman" w:cs="Times New Roman"/>
        </w:rPr>
        <w:t xml:space="preserve"> na</w:t>
      </w:r>
      <w:r w:rsidR="007E3FE1">
        <w:rPr>
          <w:rFonts w:ascii="Times New Roman" w:hAnsi="Times New Roman" w:cs="Times New Roman"/>
        </w:rPr>
        <w:t> </w:t>
      </w:r>
      <w:r w:rsidR="007B3356" w:rsidRPr="007E3FE1">
        <w:rPr>
          <w:rFonts w:ascii="Times New Roman" w:hAnsi="Times New Roman" w:cs="Times New Roman"/>
        </w:rPr>
        <w:t>prowadzenie robót zgod</w:t>
      </w:r>
      <w:r w:rsidR="00EE5133" w:rsidRPr="007E3FE1">
        <w:rPr>
          <w:rFonts w:ascii="Times New Roman" w:hAnsi="Times New Roman" w:cs="Times New Roman"/>
        </w:rPr>
        <w:t xml:space="preserve">nie z </w:t>
      </w:r>
      <w:r w:rsidR="00143FEE" w:rsidRPr="007E3FE1">
        <w:rPr>
          <w:rFonts w:ascii="Times New Roman" w:hAnsi="Times New Roman" w:cs="Times New Roman"/>
        </w:rPr>
        <w:t xml:space="preserve">Ustawą o szczególnych zasadach przygotowania i realizacji inwestycji w zakresie dróg publicznych z dnia 10 kwietnia 2003 r. </w:t>
      </w:r>
      <w:hyperlink r:id="rId8" w:history="1">
        <w:r w:rsidR="00143FEE" w:rsidRPr="007E3FE1">
          <w:rPr>
            <w:rStyle w:val="Hipercze"/>
            <w:rFonts w:ascii="Times New Roman" w:hAnsi="Times New Roman" w:cs="Times New Roman"/>
            <w:bCs/>
          </w:rPr>
          <w:t>(Dz. U. z 2024 r. poz. 311 ze</w:t>
        </w:r>
        <w:r w:rsidR="007E3FE1">
          <w:rPr>
            <w:rStyle w:val="Hipercze"/>
            <w:rFonts w:ascii="Times New Roman" w:hAnsi="Times New Roman" w:cs="Times New Roman"/>
            <w:bCs/>
          </w:rPr>
          <w:t> </w:t>
        </w:r>
        <w:r w:rsidR="00143FEE" w:rsidRPr="007E3FE1">
          <w:rPr>
            <w:rStyle w:val="Hipercze"/>
            <w:rFonts w:ascii="Times New Roman" w:hAnsi="Times New Roman" w:cs="Times New Roman"/>
            <w:bCs/>
          </w:rPr>
          <w:t>zm.)</w:t>
        </w:r>
      </w:hyperlink>
      <w:r w:rsidR="00143FEE" w:rsidRPr="007E3FE1">
        <w:rPr>
          <w:rFonts w:ascii="Times New Roman" w:eastAsia="Times New Roman" w:hAnsi="Times New Roman" w:cs="Times New Roman"/>
        </w:rPr>
        <w:t>,</w:t>
      </w:r>
      <w:bookmarkStart w:id="1" w:name="_Hlk74662744"/>
    </w:p>
    <w:bookmarkEnd w:id="1"/>
    <w:p w14:paraId="4FAB999B" w14:textId="3D668973" w:rsidR="00510B09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wskazane jest, aby W</w:t>
      </w:r>
      <w:r w:rsidR="00510B09" w:rsidRPr="007E3FE1">
        <w:rPr>
          <w:rFonts w:ascii="Times New Roman" w:hAnsi="Times New Roman" w:cs="Times New Roman"/>
        </w:rPr>
        <w:t>ykonawca dokona</w:t>
      </w:r>
      <w:r w:rsidRPr="007E3FE1">
        <w:rPr>
          <w:rFonts w:ascii="Times New Roman" w:hAnsi="Times New Roman" w:cs="Times New Roman"/>
        </w:rPr>
        <w:t>ł</w:t>
      </w:r>
      <w:r w:rsidR="00510B09" w:rsidRPr="007E3FE1">
        <w:rPr>
          <w:rFonts w:ascii="Times New Roman" w:hAnsi="Times New Roman" w:cs="Times New Roman"/>
        </w:rPr>
        <w:t xml:space="preserve"> wizji lokaln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projektowan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do </w:t>
      </w:r>
      <w:r w:rsidR="00143FEE" w:rsidRPr="007E3FE1">
        <w:rPr>
          <w:rFonts w:ascii="Times New Roman" w:hAnsi="Times New Roman" w:cs="Times New Roman"/>
        </w:rPr>
        <w:t>roz</w:t>
      </w:r>
      <w:r w:rsidR="00510B09" w:rsidRPr="007E3FE1">
        <w:rPr>
          <w:rFonts w:ascii="Times New Roman" w:hAnsi="Times New Roman" w:cs="Times New Roman"/>
        </w:rPr>
        <w:t>budowy odcink</w:t>
      </w:r>
      <w:r w:rsidR="00A828F9" w:rsidRPr="007E3FE1">
        <w:rPr>
          <w:rFonts w:ascii="Times New Roman" w:hAnsi="Times New Roman" w:cs="Times New Roman"/>
        </w:rPr>
        <w:t>ów</w:t>
      </w:r>
      <w:r w:rsidR="00510B09" w:rsidRPr="007E3FE1">
        <w:rPr>
          <w:rFonts w:ascii="Times New Roman" w:hAnsi="Times New Roman" w:cs="Times New Roman"/>
        </w:rPr>
        <w:t xml:space="preserve"> dr</w:t>
      </w:r>
      <w:r w:rsidR="00A828F9" w:rsidRPr="007E3FE1">
        <w:rPr>
          <w:rFonts w:ascii="Times New Roman" w:hAnsi="Times New Roman" w:cs="Times New Roman"/>
        </w:rPr>
        <w:t>ó</w:t>
      </w:r>
      <w:r w:rsidR="00510B09" w:rsidRPr="007E3FE1">
        <w:rPr>
          <w:rFonts w:ascii="Times New Roman" w:hAnsi="Times New Roman" w:cs="Times New Roman"/>
        </w:rPr>
        <w:t>g w celu potwierdzenia stanu istniejącego. Koszty odwiedzenia miejsca poniesie Wykonawca.</w:t>
      </w:r>
    </w:p>
    <w:p w14:paraId="0530A0E9" w14:textId="77777777" w:rsidR="00510B09" w:rsidRPr="007E3FE1" w:rsidRDefault="00510B09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DDEEC0C" w14:textId="59F844DF" w:rsidR="0085446A" w:rsidRPr="007E3FE1" w:rsidRDefault="00B40383" w:rsidP="007E3FE1">
      <w:pPr>
        <w:widowControl w:val="0"/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 xml:space="preserve">Dokumentacja projektowa winna spełniać wymagania: </w:t>
      </w:r>
    </w:p>
    <w:p w14:paraId="4E7345D4" w14:textId="12FE3892" w:rsidR="0085446A" w:rsidRPr="007E3FE1" w:rsidRDefault="0085446A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Parametry techniczne drogi należy przyjąć zgodnie z rozporządzeniem Ministra Infrastruktury w sprawie przepisów techniczno-budowlanych dotyczących dróg publicznych z dnia 24 czerwca 2022 r. </w:t>
      </w:r>
      <w:hyperlink r:id="rId9" w:history="1">
        <w:r w:rsidRPr="007E3FE1">
          <w:rPr>
            <w:rStyle w:val="Hipercze"/>
            <w:rFonts w:ascii="Times New Roman" w:hAnsi="Times New Roman" w:cs="Times New Roman"/>
          </w:rPr>
          <w:t>(Dz. U. z 2022 r. poz. 1518)</w:t>
        </w:r>
      </w:hyperlink>
      <w:r w:rsidRPr="007E3FE1">
        <w:rPr>
          <w:rFonts w:ascii="Times New Roman" w:hAnsi="Times New Roman" w:cs="Times New Roman"/>
        </w:rPr>
        <w:t>,</w:t>
      </w:r>
    </w:p>
    <w:p w14:paraId="3BCDC30A" w14:textId="124D33C0" w:rsidR="00B40383" w:rsidRPr="007E3FE1" w:rsidRDefault="00B40383" w:rsidP="007E3FE1">
      <w:pPr>
        <w:pStyle w:val="Akapitzlist"/>
        <w:numPr>
          <w:ilvl w:val="0"/>
          <w:numId w:val="41"/>
        </w:numPr>
        <w:jc w:val="both"/>
        <w:rPr>
          <w:rStyle w:val="Hipercze"/>
          <w:rFonts w:ascii="Times New Roman" w:hAnsi="Times New Roman" w:cs="Times New Roman"/>
          <w:bCs/>
        </w:rPr>
      </w:pPr>
      <w:r w:rsidRPr="007E3FE1">
        <w:rPr>
          <w:rFonts w:ascii="Times New Roman" w:hAnsi="Times New Roman" w:cs="Times New Roman"/>
        </w:rPr>
        <w:t>Projekt budowlany i wykonawczy powinien być opracowany na podstawie: Ustawy z dnia 7 lipca 1994 r. Prawo budowlane</w:t>
      </w:r>
      <w:r w:rsidR="0085446A" w:rsidRPr="007E3FE1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85446A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="0085446A" w:rsidRPr="007E3FE1">
        <w:rPr>
          <w:rFonts w:ascii="Times New Roman" w:hAnsi="Times New Roman" w:cs="Times New Roman"/>
        </w:rPr>
        <w:t>,</w:t>
      </w:r>
      <w:r w:rsidR="0085446A" w:rsidRPr="007E3FE1">
        <w:rPr>
          <w:rStyle w:val="Hipercze"/>
          <w:rFonts w:ascii="Times New Roman" w:hAnsi="Times New Roman" w:cs="Times New Roman"/>
          <w:bCs/>
        </w:rPr>
        <w:t xml:space="preserve"> </w:t>
      </w:r>
      <w:r w:rsidR="0085446A" w:rsidRPr="007E3FE1">
        <w:rPr>
          <w:rFonts w:ascii="Times New Roman" w:hAnsi="Times New Roman" w:cs="Times New Roman"/>
        </w:rPr>
        <w:t>Rozporządzenia Ministra Rozwoju i Technologii w sprawie szczegółowego zakresu i formy dokumentacji projektowej, specyfikacji technicznych wykonania i odbioru robót budowlanych oraz programu funkcjonalno-użytkowego</w:t>
      </w:r>
      <w:r w:rsidR="00704AD4" w:rsidRPr="007E3FE1">
        <w:rPr>
          <w:rFonts w:ascii="Times New Roman" w:hAnsi="Times New Roman" w:cs="Times New Roman"/>
        </w:rPr>
        <w:t xml:space="preserve"> </w:t>
      </w:r>
      <w:r w:rsidR="0085446A" w:rsidRPr="007E3FE1">
        <w:rPr>
          <w:rFonts w:ascii="Times New Roman" w:hAnsi="Times New Roman" w:cs="Times New Roman"/>
        </w:rPr>
        <w:t>z</w:t>
      </w:r>
      <w:r w:rsidR="00704AD4" w:rsidRPr="007E3FE1">
        <w:rPr>
          <w:rFonts w:ascii="Times New Roman" w:hAnsi="Times New Roman" w:cs="Times New Roman"/>
        </w:rPr>
        <w:t> </w:t>
      </w:r>
      <w:r w:rsidR="0085446A" w:rsidRPr="007E3FE1">
        <w:rPr>
          <w:rFonts w:ascii="Times New Roman" w:hAnsi="Times New Roman" w:cs="Times New Roman"/>
        </w:rPr>
        <w:t xml:space="preserve">dnia 20 grudnia 2021 r. </w:t>
      </w:r>
      <w:hyperlink r:id="rId11" w:history="1">
        <w:r w:rsidR="0085446A" w:rsidRPr="007E3FE1">
          <w:rPr>
            <w:rStyle w:val="Hipercze"/>
            <w:rFonts w:ascii="Times New Roman" w:hAnsi="Times New Roman" w:cs="Times New Roman"/>
          </w:rPr>
          <w:t>(Dz.</w:t>
        </w:r>
        <w:r w:rsidR="00704AD4" w:rsidRPr="007E3FE1">
          <w:rPr>
            <w:rStyle w:val="Hipercze"/>
            <w:rFonts w:ascii="Times New Roman" w:hAnsi="Times New Roman" w:cs="Times New Roman"/>
          </w:rPr>
          <w:t xml:space="preserve"> </w:t>
        </w:r>
        <w:r w:rsidR="0085446A" w:rsidRPr="007E3FE1">
          <w:rPr>
            <w:rStyle w:val="Hipercze"/>
            <w:rFonts w:ascii="Times New Roman" w:hAnsi="Times New Roman" w:cs="Times New Roman"/>
          </w:rPr>
          <w:t>U. z 2021 r. poz. 2454)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hAnsi="Times New Roman" w:cs="Times New Roman"/>
        </w:rPr>
        <w:t>Rozporządzenia Ministra Infrastruktury z</w:t>
      </w:r>
      <w:r w:rsidR="007E3FE1">
        <w:rPr>
          <w:rFonts w:ascii="Times New Roman" w:hAnsi="Times New Roman" w:cs="Times New Roman"/>
        </w:rPr>
        <w:t> </w:t>
      </w:r>
      <w:r w:rsidRPr="007E3FE1">
        <w:rPr>
          <w:rFonts w:ascii="Times New Roman" w:hAnsi="Times New Roman" w:cs="Times New Roman"/>
        </w:rPr>
        <w:t>dnia 25 kwietnia 2012 r. w sprawie szczegółowego zakresu i formy projektu budowlanego</w:t>
      </w:r>
      <w:r w:rsidRPr="007E3FE1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704AD4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704AD4" w:rsidRPr="007E3FE1">
          <w:rPr>
            <w:rStyle w:val="Hipercze"/>
            <w:rFonts w:ascii="Times New Roman" w:hAnsi="Times New Roman" w:cs="Times New Roman"/>
          </w:rPr>
          <w:t>U. z 2022 r. poz. 1679)</w:t>
        </w:r>
      </w:hyperlink>
      <w:r w:rsidR="00704AD4" w:rsidRPr="007E3FE1">
        <w:rPr>
          <w:rFonts w:ascii="Times New Roman" w:hAnsi="Times New Roman" w:cs="Times New Roman"/>
        </w:rPr>
        <w:t>.</w:t>
      </w:r>
    </w:p>
    <w:p w14:paraId="5FC02621" w14:textId="0F5CF4D6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>Opracowanie materiałów do uzyskania decyzji o środowiskowych uwarunkowaniach zgody na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>realizację przedsięwzięcia, należy wykonać zgodnie z Ustawą z dnia 27 kwietnia 2001 r. – Prawo ochrony środowiska</w:t>
      </w:r>
      <w:r w:rsidR="00704AD4" w:rsidRPr="007E3FE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54 ze zm.)</w:t>
        </w:r>
      </w:hyperlink>
      <w:r w:rsidR="00705F4E"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 xml:space="preserve">uwzględniając Ustawę z dnia 3 października 2008 r. o udostępnianiu informacji o środowisku i jego ochronie, udziale społeczeństwa w ochronie środowiska oraz o ocenach oddziaływania na środowisko </w:t>
      </w:r>
      <w:hyperlink r:id="rId14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1112 ze zm.)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eastAsia="Times New Roman" w:hAnsi="Times New Roman" w:cs="Times New Roman"/>
        </w:rPr>
        <w:t xml:space="preserve">Ustawą z dnia 16 kwietnia 2004 r. o ochronie przyrody </w:t>
      </w:r>
      <w:hyperlink r:id="rId15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1478 ze zm.)</w:t>
        </w:r>
      </w:hyperlink>
      <w:r w:rsidR="00704AD4" w:rsidRPr="007E3FE1">
        <w:rPr>
          <w:rFonts w:ascii="Times New Roman" w:hAnsi="Times New Roman" w:cs="Times New Roman"/>
        </w:rPr>
        <w:t>,</w:t>
      </w:r>
      <w:r w:rsidR="009425DF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 xml:space="preserve">wytycznymi w zakresie postępowania w sprawie oceny oddziaływania na środowisko dla przedsięwzięć współfinansowanych z krajowych lub regionalnych programów operacyjnych </w:t>
      </w:r>
      <w:r w:rsidRPr="007E3FE1">
        <w:rPr>
          <w:rFonts w:ascii="Times New Roman" w:eastAsia="Times New Roman" w:hAnsi="Times New Roman" w:cs="Times New Roman"/>
        </w:rPr>
        <w:lastRenderedPageBreak/>
        <w:t>oraz Planów Zadań Ochronnych obszarów Natura 2000.</w:t>
      </w:r>
    </w:p>
    <w:p w14:paraId="6983B579" w14:textId="7EFF6A5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Projekt organizacji ruchu powinien być wykonany zgodnie z Rozporządzeniem Ministra Infrastruktury z dnia 3 lipca 2003 r. w sprawie szczegółowych warunków technicznych dla znaków i sygnałów drogowych oraz urządzeń bezpieczeństwa ruchu drogowego i warunków ich umieszczania na drogach </w:t>
      </w:r>
      <w:hyperlink r:id="rId16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2311)</w:t>
        </w:r>
      </w:hyperlink>
      <w:r w:rsidRPr="007E3FE1">
        <w:rPr>
          <w:rFonts w:ascii="Times New Roman" w:eastAsia="Times New Roman" w:hAnsi="Times New Roman" w:cs="Times New Roman"/>
        </w:rPr>
        <w:t>, Rozporządzeniem Ministra Infrastruktury z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dnia 23 września 2003 r. w sprawie szczegółowych warunków zarządzania ruchem na drogach oraz wykonania nadzoru nad tym zarządzeniem </w:t>
      </w:r>
      <w:hyperlink r:id="rId17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AB1B7A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2017 r. poz. 784)</w:t>
        </w:r>
      </w:hyperlink>
      <w:r w:rsidRPr="007E3FE1">
        <w:rPr>
          <w:rFonts w:ascii="Times New Roman" w:eastAsia="Times New Roman" w:hAnsi="Times New Roman" w:cs="Times New Roman"/>
        </w:rPr>
        <w:t xml:space="preserve"> oraz Rozporządzeniem Ministrów Infrastruktury oraz Spraw Wewnętrznych i Administracji z dnia 31 lipca 2002 r. w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sprawie znaków i sygnałów drogowych </w:t>
      </w:r>
      <w:hyperlink r:id="rId18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2310)</w:t>
        </w:r>
      </w:hyperlink>
      <w:r w:rsidR="00AB1B7A" w:rsidRPr="007E3FE1">
        <w:rPr>
          <w:rFonts w:ascii="Times New Roman" w:hAnsi="Times New Roman" w:cs="Times New Roman"/>
        </w:rPr>
        <w:t>.</w:t>
      </w:r>
    </w:p>
    <w:p w14:paraId="7CD5DBF6" w14:textId="1DE31A91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Przedmiar robót należy opracować zgodnie z </w:t>
      </w:r>
      <w:r w:rsidR="003F173F" w:rsidRPr="007E3FE1">
        <w:rPr>
          <w:rFonts w:ascii="Times New Roman" w:hAnsi="Times New Roman" w:cs="Times New Roman"/>
        </w:rPr>
        <w:t>Rozporządzeniem Ministra Rozwoju i Technologii w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>sprawie szczegółowego zakresu i formy dokumentacji projektowej, specyfikacji technicznych wykonania i odbioru robót budowlanych oraz programu funkcjonalno-użytkowego z dnia 20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 xml:space="preserve">grudnia 2021 r. </w:t>
      </w:r>
      <w:hyperlink r:id="rId19" w:history="1">
        <w:r w:rsidR="003F173F" w:rsidRPr="007E3FE1">
          <w:rPr>
            <w:rStyle w:val="Hipercze"/>
            <w:rFonts w:ascii="Times New Roman" w:hAnsi="Times New Roman" w:cs="Times New Roman"/>
          </w:rPr>
          <w:t>(Dz. U. z 2021 r. poz. 2454)</w:t>
        </w:r>
      </w:hyperlink>
      <w:r w:rsidRPr="007E3FE1">
        <w:rPr>
          <w:rFonts w:ascii="Times New Roman" w:eastAsia="Times New Roman" w:hAnsi="Times New Roman" w:cs="Times New Roman"/>
        </w:rPr>
        <w:t xml:space="preserve"> uwzględniając również roboty tymczasowe niezbędne do wykonania robót podstawowych.</w:t>
      </w:r>
    </w:p>
    <w:p w14:paraId="366861FE" w14:textId="77777777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Opracowanie geodezyjno-kartograficzne powinno być wykonane zgodnie z Ustawą z dnia 7 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0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>, Ustawa z dnia 17 maja 1989 r. Prawo geodezyjne i kartograficzne</w:t>
      </w:r>
      <w:r w:rsidR="003F173F" w:rsidRPr="007E3FE1">
        <w:rPr>
          <w:rFonts w:ascii="Times New Roman" w:eastAsia="Times New Roman" w:hAnsi="Times New Roman" w:cs="Times New Roman"/>
        </w:rPr>
        <w:t xml:space="preserve"> </w:t>
      </w:r>
      <w:hyperlink r:id="rId21" w:history="1">
        <w:r w:rsidR="003F173F" w:rsidRPr="007E3FE1">
          <w:rPr>
            <w:rStyle w:val="Hipercze"/>
            <w:rFonts w:ascii="Times New Roman" w:hAnsi="Times New Roman" w:cs="Times New Roman"/>
          </w:rPr>
          <w:t>(Dz.U. z 2024 r. poz. 1151)</w:t>
        </w:r>
      </w:hyperlink>
      <w:r w:rsidR="00E62C62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  <w:i/>
        </w:rPr>
        <w:t>W przypadku braku na mapach istotnych elementów treści lub nieaktualnych danych należy dokonać ich uzupełnienia w zakresie niezbędnym dla celów projektowania. Mapy powinny obejmować teren oddziaływania inwestycji oraz treść i skalę odpowiednią do celów, dla jakich są sporządzone.</w:t>
      </w:r>
    </w:p>
    <w:p w14:paraId="76713FF5" w14:textId="663E9AC0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Kosztorys inwestorski i ofertowy powinien być wykonany zgodnie z rozporządzeniem Ministra </w:t>
      </w:r>
      <w:r w:rsidR="003F173F" w:rsidRPr="007E3FE1">
        <w:rPr>
          <w:rFonts w:ascii="Times New Roman" w:hAnsi="Times New Roman" w:cs="Times New Roman"/>
        </w:rPr>
        <w:t xml:space="preserve">Rozwoju i Technologii w sprawie określenia metod i podstaw sporządzania kosztorysu inwestorskiego, obliczania planowanych kosztów prac projektowych oraz planowanych kosztów robót budowlanych określonych w programie funkcjonalno-użytkowym z dnia 20 grudnia 2021 r. </w:t>
      </w:r>
      <w:hyperlink r:id="rId22" w:history="1">
        <w:r w:rsidR="003F173F" w:rsidRPr="007E3FE1">
          <w:rPr>
            <w:rStyle w:val="Hipercze"/>
            <w:rFonts w:ascii="Times New Roman" w:hAnsi="Times New Roman" w:cs="Times New Roman"/>
          </w:rPr>
          <w:t>(Dz.U. z 2021 r. poz. 2458)</w:t>
        </w:r>
      </w:hyperlink>
      <w:r w:rsidR="003F173F" w:rsidRPr="007E3FE1">
        <w:rPr>
          <w:rFonts w:ascii="Times New Roman" w:hAnsi="Times New Roman" w:cs="Times New Roman"/>
        </w:rPr>
        <w:t>,</w:t>
      </w:r>
    </w:p>
    <w:p w14:paraId="314EE75A" w14:textId="63C24A9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Informacja dotycząca bezpieczeństwa i ochrony zdrowia powinna być wykonana zgodnie z ustawą z dnia 7 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3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Rozporządzeniem Ministra Infrastruktury z dnia 26 czerwca 2002 r. w sprawie dziennika budowy, montażu i rozbiórki, tablicy informacyjnej oraz ogłoszenia zawierającego dane dotyczące bezpieczeństwa pracy i ochrony zdrowia </w:t>
      </w:r>
      <w:hyperlink r:id="rId24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2018 r. poz. 963)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 Ministra Infrastruktury z dnia 23 czerwca 2003 r. w sprawie informacji dotyczącej bezpieczeństwa i ochrony zdrowia oraz planu bezpieczeństwa i ochrony zdrowia </w:t>
      </w:r>
      <w:hyperlink r:id="rId25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2003 r., nr 120, poz. 1126)</w:t>
        </w:r>
      </w:hyperlink>
      <w:r w:rsidRPr="007E3FE1">
        <w:rPr>
          <w:rFonts w:ascii="Times New Roman" w:eastAsia="Times New Roman" w:hAnsi="Times New Roman" w:cs="Times New Roman"/>
        </w:rPr>
        <w:t>.</w:t>
      </w:r>
    </w:p>
    <w:p w14:paraId="16E91FE5" w14:textId="7E77B00C" w:rsidR="000316BC" w:rsidRPr="007E3FE1" w:rsidRDefault="000316BC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>Dokumenty stanowiące załącznik do wniosku o wydanie decyzji o zezwoleniu na realizację inwestycji drogowej powinny odpowiadać wymogom ustawy z dnia 10 kwietnia 2003 r. o szczególnych zasadach przygotowania i realizacji inwestycji w zakresie dróg publicznych</w:t>
      </w:r>
      <w:r w:rsidR="00925F9B" w:rsidRPr="007E3FE1">
        <w:rPr>
          <w:rFonts w:ascii="Times New Roman" w:hAnsi="Times New Roman" w:cs="Times New Roman"/>
        </w:rPr>
        <w:t xml:space="preserve"> </w:t>
      </w:r>
      <w:hyperlink r:id="rId26" w:history="1">
        <w:r w:rsidR="00925F9B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925F9B" w:rsidRPr="007E3FE1">
          <w:rPr>
            <w:rStyle w:val="Hipercze"/>
            <w:rFonts w:ascii="Times New Roman" w:hAnsi="Times New Roman" w:cs="Times New Roman"/>
          </w:rPr>
          <w:t>U. z 2024 r. poz. 311 ze zm.)</w:t>
        </w:r>
      </w:hyperlink>
    </w:p>
    <w:p w14:paraId="3B0E2729" w14:textId="77777777" w:rsidR="00B40383" w:rsidRPr="007E3FE1" w:rsidRDefault="00B40383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90123F7" w14:textId="77777777" w:rsidR="00190C87" w:rsidRPr="007E3FE1" w:rsidRDefault="00190C87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2BCD8CEE" w14:textId="77777777" w:rsidR="00D04A89" w:rsidRPr="007E3FE1" w:rsidRDefault="00D04A89" w:rsidP="007E3FE1">
      <w:pPr>
        <w:rPr>
          <w:rFonts w:ascii="Times New Roman" w:hAnsi="Times New Roman" w:cs="Times New Roman"/>
        </w:rPr>
      </w:pPr>
    </w:p>
    <w:p w14:paraId="07A443E8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  <w:r w:rsidRPr="007E3FE1">
        <w:rPr>
          <w:rFonts w:cs="Times New Roman"/>
          <w:sz w:val="22"/>
          <w:szCs w:val="22"/>
          <w:lang w:val="pl-PL"/>
        </w:rPr>
        <w:tab/>
        <w:t xml:space="preserve"> </w:t>
      </w:r>
    </w:p>
    <w:p w14:paraId="43CDCCA9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</w:p>
    <w:sectPr w:rsidR="00D04A89" w:rsidRPr="007E3FE1" w:rsidSect="00B21C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BCB1" w14:textId="77777777" w:rsidR="000903BD" w:rsidRDefault="000903BD" w:rsidP="00A079E1">
      <w:pPr>
        <w:spacing w:after="0" w:line="240" w:lineRule="auto"/>
      </w:pPr>
      <w:r>
        <w:separator/>
      </w:r>
    </w:p>
  </w:endnote>
  <w:endnote w:type="continuationSeparator" w:id="0">
    <w:p w14:paraId="7506856E" w14:textId="77777777" w:rsidR="000903BD" w:rsidRDefault="000903BD" w:rsidP="00A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7FF2" w14:textId="77777777" w:rsidR="000903BD" w:rsidRDefault="000903BD" w:rsidP="00A079E1">
      <w:pPr>
        <w:spacing w:after="0" w:line="240" w:lineRule="auto"/>
      </w:pPr>
      <w:r>
        <w:separator/>
      </w:r>
    </w:p>
  </w:footnote>
  <w:footnote w:type="continuationSeparator" w:id="0">
    <w:p w14:paraId="2C24EC07" w14:textId="77777777" w:rsidR="000903BD" w:rsidRDefault="000903BD" w:rsidP="00A0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C653CB"/>
    <w:multiLevelType w:val="hybridMultilevel"/>
    <w:tmpl w:val="9196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67680"/>
    <w:multiLevelType w:val="hybridMultilevel"/>
    <w:tmpl w:val="E35859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909EE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430A"/>
    <w:multiLevelType w:val="hybridMultilevel"/>
    <w:tmpl w:val="3A02EC76"/>
    <w:lvl w:ilvl="0" w:tplc="D23E10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03D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867D4B"/>
    <w:multiLevelType w:val="hybridMultilevel"/>
    <w:tmpl w:val="E054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64195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259D"/>
    <w:multiLevelType w:val="hybridMultilevel"/>
    <w:tmpl w:val="5358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004CA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75B"/>
    <w:multiLevelType w:val="hybridMultilevel"/>
    <w:tmpl w:val="C1F0C9BE"/>
    <w:lvl w:ilvl="0" w:tplc="7C00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A47B7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1A88"/>
    <w:multiLevelType w:val="hybridMultilevel"/>
    <w:tmpl w:val="B8C6FCAE"/>
    <w:lvl w:ilvl="0" w:tplc="4E3CECFA">
      <w:start w:val="4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7D30EE6"/>
    <w:multiLevelType w:val="multilevel"/>
    <w:tmpl w:val="2C8E9F8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hint="default"/>
      </w:rPr>
    </w:lvl>
  </w:abstractNum>
  <w:abstractNum w:abstractNumId="14" w15:restartNumberingAfterBreak="0">
    <w:nsid w:val="2AF35E92"/>
    <w:multiLevelType w:val="hybridMultilevel"/>
    <w:tmpl w:val="6A022CC6"/>
    <w:lvl w:ilvl="0" w:tplc="33BAB3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76C8"/>
    <w:multiLevelType w:val="hybridMultilevel"/>
    <w:tmpl w:val="B378A5B6"/>
    <w:lvl w:ilvl="0" w:tplc="10D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0494"/>
    <w:multiLevelType w:val="multilevel"/>
    <w:tmpl w:val="BEC4D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1717C"/>
    <w:multiLevelType w:val="hybridMultilevel"/>
    <w:tmpl w:val="1236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199E"/>
    <w:multiLevelType w:val="multilevel"/>
    <w:tmpl w:val="D2582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3586111F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BF8"/>
    <w:multiLevelType w:val="multilevel"/>
    <w:tmpl w:val="39F6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CE26E4"/>
    <w:multiLevelType w:val="hybridMultilevel"/>
    <w:tmpl w:val="5B568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F7908"/>
    <w:multiLevelType w:val="hybridMultilevel"/>
    <w:tmpl w:val="1A86F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09B43E8"/>
    <w:multiLevelType w:val="hybridMultilevel"/>
    <w:tmpl w:val="1E08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78F"/>
    <w:multiLevelType w:val="hybridMultilevel"/>
    <w:tmpl w:val="EB08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13D"/>
    <w:multiLevelType w:val="hybridMultilevel"/>
    <w:tmpl w:val="A37EBC10"/>
    <w:lvl w:ilvl="0" w:tplc="10BAF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E365F"/>
    <w:multiLevelType w:val="hybridMultilevel"/>
    <w:tmpl w:val="6428F278"/>
    <w:lvl w:ilvl="0" w:tplc="7FD8E1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310E1"/>
    <w:multiLevelType w:val="hybridMultilevel"/>
    <w:tmpl w:val="42AAF4F2"/>
    <w:lvl w:ilvl="0" w:tplc="EDF2EB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21224"/>
    <w:multiLevelType w:val="hybridMultilevel"/>
    <w:tmpl w:val="0EEC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8AFFB6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71AF2"/>
    <w:multiLevelType w:val="multilevel"/>
    <w:tmpl w:val="B8B0E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0" w15:restartNumberingAfterBreak="0">
    <w:nsid w:val="63AD3292"/>
    <w:multiLevelType w:val="hybridMultilevel"/>
    <w:tmpl w:val="847851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6E17"/>
    <w:multiLevelType w:val="hybridMultilevel"/>
    <w:tmpl w:val="4ED8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DEE"/>
    <w:multiLevelType w:val="multilevel"/>
    <w:tmpl w:val="EAAA04F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713D0660"/>
    <w:multiLevelType w:val="hybridMultilevel"/>
    <w:tmpl w:val="68749398"/>
    <w:lvl w:ilvl="0" w:tplc="7C00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A156DD"/>
    <w:multiLevelType w:val="hybridMultilevel"/>
    <w:tmpl w:val="250A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38FD"/>
    <w:multiLevelType w:val="hybridMultilevel"/>
    <w:tmpl w:val="EBE8E898"/>
    <w:lvl w:ilvl="0" w:tplc="99908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72E80"/>
    <w:multiLevelType w:val="multilevel"/>
    <w:tmpl w:val="D774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34EF2"/>
    <w:multiLevelType w:val="hybridMultilevel"/>
    <w:tmpl w:val="550E836E"/>
    <w:lvl w:ilvl="0" w:tplc="7B0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B28E">
      <w:numFmt w:val="none"/>
      <w:lvlText w:val=""/>
      <w:lvlJc w:val="left"/>
      <w:pPr>
        <w:tabs>
          <w:tab w:val="num" w:pos="360"/>
        </w:tabs>
      </w:pPr>
    </w:lvl>
    <w:lvl w:ilvl="2" w:tplc="8BDE506A">
      <w:numFmt w:val="none"/>
      <w:lvlText w:val=""/>
      <w:lvlJc w:val="left"/>
      <w:pPr>
        <w:tabs>
          <w:tab w:val="num" w:pos="360"/>
        </w:tabs>
      </w:pPr>
    </w:lvl>
    <w:lvl w:ilvl="3" w:tplc="69D8DA80">
      <w:numFmt w:val="none"/>
      <w:lvlText w:val=""/>
      <w:lvlJc w:val="left"/>
      <w:pPr>
        <w:tabs>
          <w:tab w:val="num" w:pos="360"/>
        </w:tabs>
      </w:pPr>
    </w:lvl>
    <w:lvl w:ilvl="4" w:tplc="F198D6B2">
      <w:numFmt w:val="none"/>
      <w:lvlText w:val=""/>
      <w:lvlJc w:val="left"/>
      <w:pPr>
        <w:tabs>
          <w:tab w:val="num" w:pos="360"/>
        </w:tabs>
      </w:pPr>
    </w:lvl>
    <w:lvl w:ilvl="5" w:tplc="088C61B4">
      <w:numFmt w:val="none"/>
      <w:lvlText w:val=""/>
      <w:lvlJc w:val="left"/>
      <w:pPr>
        <w:tabs>
          <w:tab w:val="num" w:pos="360"/>
        </w:tabs>
      </w:pPr>
    </w:lvl>
    <w:lvl w:ilvl="6" w:tplc="D46E2B9C">
      <w:numFmt w:val="none"/>
      <w:lvlText w:val=""/>
      <w:lvlJc w:val="left"/>
      <w:pPr>
        <w:tabs>
          <w:tab w:val="num" w:pos="360"/>
        </w:tabs>
      </w:pPr>
    </w:lvl>
    <w:lvl w:ilvl="7" w:tplc="7ECAAC7A">
      <w:numFmt w:val="none"/>
      <w:lvlText w:val=""/>
      <w:lvlJc w:val="left"/>
      <w:pPr>
        <w:tabs>
          <w:tab w:val="num" w:pos="360"/>
        </w:tabs>
      </w:pPr>
    </w:lvl>
    <w:lvl w:ilvl="8" w:tplc="68063B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AED1C33"/>
    <w:multiLevelType w:val="multilevel"/>
    <w:tmpl w:val="2D3CBB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D01725E"/>
    <w:multiLevelType w:val="hybridMultilevel"/>
    <w:tmpl w:val="B03A1D40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 w16cid:durableId="738937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606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3479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709280">
    <w:abstractNumId w:val="23"/>
  </w:num>
  <w:num w:numId="5" w16cid:durableId="332072703">
    <w:abstractNumId w:val="25"/>
  </w:num>
  <w:num w:numId="6" w16cid:durableId="1652443429">
    <w:abstractNumId w:val="15"/>
  </w:num>
  <w:num w:numId="7" w16cid:durableId="488910533">
    <w:abstractNumId w:val="4"/>
  </w:num>
  <w:num w:numId="8" w16cid:durableId="894849115">
    <w:abstractNumId w:val="8"/>
  </w:num>
  <w:num w:numId="9" w16cid:durableId="1776440217">
    <w:abstractNumId w:val="22"/>
  </w:num>
  <w:num w:numId="10" w16cid:durableId="942690892">
    <w:abstractNumId w:val="26"/>
  </w:num>
  <w:num w:numId="11" w16cid:durableId="315191282">
    <w:abstractNumId w:val="29"/>
  </w:num>
  <w:num w:numId="12" w16cid:durableId="1779325835">
    <w:abstractNumId w:val="2"/>
  </w:num>
  <w:num w:numId="13" w16cid:durableId="1950432922">
    <w:abstractNumId w:val="39"/>
  </w:num>
  <w:num w:numId="14" w16cid:durableId="881021515">
    <w:abstractNumId w:val="24"/>
  </w:num>
  <w:num w:numId="15" w16cid:durableId="1043484033">
    <w:abstractNumId w:val="1"/>
  </w:num>
  <w:num w:numId="16" w16cid:durableId="384566056">
    <w:abstractNumId w:val="31"/>
  </w:num>
  <w:num w:numId="17" w16cid:durableId="1727071207">
    <w:abstractNumId w:val="30"/>
  </w:num>
  <w:num w:numId="18" w16cid:durableId="1774209303">
    <w:abstractNumId w:val="12"/>
  </w:num>
  <w:num w:numId="19" w16cid:durableId="1512838733">
    <w:abstractNumId w:val="13"/>
  </w:num>
  <w:num w:numId="20" w16cid:durableId="1146316067">
    <w:abstractNumId w:val="6"/>
  </w:num>
  <w:num w:numId="21" w16cid:durableId="1381630553">
    <w:abstractNumId w:val="34"/>
  </w:num>
  <w:num w:numId="22" w16cid:durableId="1136604415">
    <w:abstractNumId w:val="18"/>
  </w:num>
  <w:num w:numId="23" w16cid:durableId="1936009497">
    <w:abstractNumId w:val="20"/>
  </w:num>
  <w:num w:numId="24" w16cid:durableId="383414077">
    <w:abstractNumId w:val="36"/>
  </w:num>
  <w:num w:numId="25" w16cid:durableId="14429195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3367682">
    <w:abstractNumId w:val="17"/>
  </w:num>
  <w:num w:numId="27" w16cid:durableId="1546143493">
    <w:abstractNumId w:val="16"/>
  </w:num>
  <w:num w:numId="28" w16cid:durableId="427624129">
    <w:abstractNumId w:val="0"/>
  </w:num>
  <w:num w:numId="29" w16cid:durableId="2033145560">
    <w:abstractNumId w:val="5"/>
  </w:num>
  <w:num w:numId="30" w16cid:durableId="2110395092">
    <w:abstractNumId w:val="7"/>
  </w:num>
  <w:num w:numId="31" w16cid:durableId="1349987690">
    <w:abstractNumId w:val="35"/>
  </w:num>
  <w:num w:numId="32" w16cid:durableId="1774592482">
    <w:abstractNumId w:val="3"/>
  </w:num>
  <w:num w:numId="33" w16cid:durableId="1813330299">
    <w:abstractNumId w:val="9"/>
  </w:num>
  <w:num w:numId="34" w16cid:durableId="886986624">
    <w:abstractNumId w:val="38"/>
  </w:num>
  <w:num w:numId="35" w16cid:durableId="393549497">
    <w:abstractNumId w:val="19"/>
  </w:num>
  <w:num w:numId="36" w16cid:durableId="900604283">
    <w:abstractNumId w:val="32"/>
  </w:num>
  <w:num w:numId="37" w16cid:durableId="258833038">
    <w:abstractNumId w:val="11"/>
  </w:num>
  <w:num w:numId="38" w16cid:durableId="1929465897">
    <w:abstractNumId w:val="10"/>
  </w:num>
  <w:num w:numId="39" w16cid:durableId="719212258">
    <w:abstractNumId w:val="21"/>
  </w:num>
  <w:num w:numId="40" w16cid:durableId="193690383">
    <w:abstractNumId w:val="33"/>
  </w:num>
  <w:num w:numId="41" w16cid:durableId="821460366">
    <w:abstractNumId w:val="14"/>
  </w:num>
  <w:num w:numId="42" w16cid:durableId="1061249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C"/>
    <w:rsid w:val="00007ECA"/>
    <w:rsid w:val="0001680F"/>
    <w:rsid w:val="00021197"/>
    <w:rsid w:val="000316BC"/>
    <w:rsid w:val="00034FF1"/>
    <w:rsid w:val="00037330"/>
    <w:rsid w:val="00041980"/>
    <w:rsid w:val="00041E95"/>
    <w:rsid w:val="00046DE1"/>
    <w:rsid w:val="0005113F"/>
    <w:rsid w:val="0005568A"/>
    <w:rsid w:val="000565CC"/>
    <w:rsid w:val="00057A5E"/>
    <w:rsid w:val="0006116A"/>
    <w:rsid w:val="0006209E"/>
    <w:rsid w:val="000627C9"/>
    <w:rsid w:val="00066C9C"/>
    <w:rsid w:val="00071645"/>
    <w:rsid w:val="00074047"/>
    <w:rsid w:val="000776C3"/>
    <w:rsid w:val="00087F7D"/>
    <w:rsid w:val="000903BD"/>
    <w:rsid w:val="0009598C"/>
    <w:rsid w:val="000A2AF3"/>
    <w:rsid w:val="000A3B76"/>
    <w:rsid w:val="000A4348"/>
    <w:rsid w:val="000A6E3D"/>
    <w:rsid w:val="000B5082"/>
    <w:rsid w:val="000B6A4A"/>
    <w:rsid w:val="000C12A3"/>
    <w:rsid w:val="000C21CD"/>
    <w:rsid w:val="000C31E1"/>
    <w:rsid w:val="000C7658"/>
    <w:rsid w:val="000D0676"/>
    <w:rsid w:val="000D36B3"/>
    <w:rsid w:val="000D4447"/>
    <w:rsid w:val="000D4463"/>
    <w:rsid w:val="000D5D2B"/>
    <w:rsid w:val="000D5EBB"/>
    <w:rsid w:val="000D7224"/>
    <w:rsid w:val="000E461F"/>
    <w:rsid w:val="000F4388"/>
    <w:rsid w:val="00100D7B"/>
    <w:rsid w:val="00103E5E"/>
    <w:rsid w:val="001075DA"/>
    <w:rsid w:val="00111769"/>
    <w:rsid w:val="00116BF6"/>
    <w:rsid w:val="00117C1A"/>
    <w:rsid w:val="00123D60"/>
    <w:rsid w:val="0012443B"/>
    <w:rsid w:val="00131211"/>
    <w:rsid w:val="00132164"/>
    <w:rsid w:val="0013376A"/>
    <w:rsid w:val="00140C94"/>
    <w:rsid w:val="00142730"/>
    <w:rsid w:val="00142819"/>
    <w:rsid w:val="00143F0D"/>
    <w:rsid w:val="00143FEE"/>
    <w:rsid w:val="001464AA"/>
    <w:rsid w:val="00151996"/>
    <w:rsid w:val="00153326"/>
    <w:rsid w:val="00154371"/>
    <w:rsid w:val="00157318"/>
    <w:rsid w:val="00165AB5"/>
    <w:rsid w:val="00170CE0"/>
    <w:rsid w:val="00176EC2"/>
    <w:rsid w:val="00180FDC"/>
    <w:rsid w:val="00187041"/>
    <w:rsid w:val="001870A7"/>
    <w:rsid w:val="00187E3F"/>
    <w:rsid w:val="00190B74"/>
    <w:rsid w:val="00190C87"/>
    <w:rsid w:val="001A21AF"/>
    <w:rsid w:val="001A49E0"/>
    <w:rsid w:val="001B6D7C"/>
    <w:rsid w:val="001C77CC"/>
    <w:rsid w:val="001C7854"/>
    <w:rsid w:val="001D030F"/>
    <w:rsid w:val="001D1175"/>
    <w:rsid w:val="001D5F53"/>
    <w:rsid w:val="001D6721"/>
    <w:rsid w:val="001E28E0"/>
    <w:rsid w:val="001E2DE8"/>
    <w:rsid w:val="001E3014"/>
    <w:rsid w:val="001E4E76"/>
    <w:rsid w:val="001F0512"/>
    <w:rsid w:val="001F056D"/>
    <w:rsid w:val="001F08B9"/>
    <w:rsid w:val="001F1BA4"/>
    <w:rsid w:val="001F641A"/>
    <w:rsid w:val="001F7BFB"/>
    <w:rsid w:val="0020757D"/>
    <w:rsid w:val="00210B12"/>
    <w:rsid w:val="00210B8A"/>
    <w:rsid w:val="00211A1E"/>
    <w:rsid w:val="00212DE5"/>
    <w:rsid w:val="0021310B"/>
    <w:rsid w:val="002200B8"/>
    <w:rsid w:val="00221E33"/>
    <w:rsid w:val="00224C91"/>
    <w:rsid w:val="00227F34"/>
    <w:rsid w:val="00230660"/>
    <w:rsid w:val="00230A8B"/>
    <w:rsid w:val="002344F6"/>
    <w:rsid w:val="00235F5B"/>
    <w:rsid w:val="00243334"/>
    <w:rsid w:val="00243E27"/>
    <w:rsid w:val="00243E6C"/>
    <w:rsid w:val="00244524"/>
    <w:rsid w:val="002447B5"/>
    <w:rsid w:val="00247BC3"/>
    <w:rsid w:val="00250D65"/>
    <w:rsid w:val="00254220"/>
    <w:rsid w:val="00260C94"/>
    <w:rsid w:val="002631B6"/>
    <w:rsid w:val="00263F59"/>
    <w:rsid w:val="00264D1D"/>
    <w:rsid w:val="00266414"/>
    <w:rsid w:val="00275E21"/>
    <w:rsid w:val="00282632"/>
    <w:rsid w:val="00283A41"/>
    <w:rsid w:val="00292BC5"/>
    <w:rsid w:val="002935E0"/>
    <w:rsid w:val="00295F77"/>
    <w:rsid w:val="002A205B"/>
    <w:rsid w:val="002A6824"/>
    <w:rsid w:val="002A70A1"/>
    <w:rsid w:val="002B270C"/>
    <w:rsid w:val="002B3047"/>
    <w:rsid w:val="002B368E"/>
    <w:rsid w:val="002B40D3"/>
    <w:rsid w:val="002B659F"/>
    <w:rsid w:val="002C3A75"/>
    <w:rsid w:val="002C3B0F"/>
    <w:rsid w:val="002C3D7E"/>
    <w:rsid w:val="002C6B92"/>
    <w:rsid w:val="002C75F2"/>
    <w:rsid w:val="002D070B"/>
    <w:rsid w:val="002D6F05"/>
    <w:rsid w:val="002E2BCB"/>
    <w:rsid w:val="002E37F7"/>
    <w:rsid w:val="002E60AB"/>
    <w:rsid w:val="002E7599"/>
    <w:rsid w:val="002F069B"/>
    <w:rsid w:val="002F2A90"/>
    <w:rsid w:val="00303199"/>
    <w:rsid w:val="00305ABC"/>
    <w:rsid w:val="00312DCA"/>
    <w:rsid w:val="00315B25"/>
    <w:rsid w:val="003231CA"/>
    <w:rsid w:val="00331D08"/>
    <w:rsid w:val="00332AED"/>
    <w:rsid w:val="00333D6A"/>
    <w:rsid w:val="00334773"/>
    <w:rsid w:val="00334EB1"/>
    <w:rsid w:val="003357F9"/>
    <w:rsid w:val="00340D4B"/>
    <w:rsid w:val="00346356"/>
    <w:rsid w:val="0035052F"/>
    <w:rsid w:val="00353322"/>
    <w:rsid w:val="003550E8"/>
    <w:rsid w:val="0035545E"/>
    <w:rsid w:val="00356137"/>
    <w:rsid w:val="00357E70"/>
    <w:rsid w:val="0036046F"/>
    <w:rsid w:val="003651D2"/>
    <w:rsid w:val="00367E4A"/>
    <w:rsid w:val="00370E26"/>
    <w:rsid w:val="00372A71"/>
    <w:rsid w:val="00373937"/>
    <w:rsid w:val="00376014"/>
    <w:rsid w:val="003806C5"/>
    <w:rsid w:val="0038767E"/>
    <w:rsid w:val="003930E1"/>
    <w:rsid w:val="00394C52"/>
    <w:rsid w:val="003964CC"/>
    <w:rsid w:val="00396CAF"/>
    <w:rsid w:val="00396F8D"/>
    <w:rsid w:val="003A5018"/>
    <w:rsid w:val="003B3B14"/>
    <w:rsid w:val="003B4052"/>
    <w:rsid w:val="003B4A87"/>
    <w:rsid w:val="003B72C3"/>
    <w:rsid w:val="003C4969"/>
    <w:rsid w:val="003C59DB"/>
    <w:rsid w:val="003D2234"/>
    <w:rsid w:val="003D5687"/>
    <w:rsid w:val="003D74CF"/>
    <w:rsid w:val="003E11A4"/>
    <w:rsid w:val="003E399C"/>
    <w:rsid w:val="003E45B6"/>
    <w:rsid w:val="003E75FA"/>
    <w:rsid w:val="003F10F1"/>
    <w:rsid w:val="003F173F"/>
    <w:rsid w:val="003F49ED"/>
    <w:rsid w:val="004022BF"/>
    <w:rsid w:val="004039A8"/>
    <w:rsid w:val="00405E8D"/>
    <w:rsid w:val="00406002"/>
    <w:rsid w:val="00413977"/>
    <w:rsid w:val="00414EF4"/>
    <w:rsid w:val="004238E0"/>
    <w:rsid w:val="00425E4F"/>
    <w:rsid w:val="00434AE2"/>
    <w:rsid w:val="00442ED2"/>
    <w:rsid w:val="00443465"/>
    <w:rsid w:val="0044552B"/>
    <w:rsid w:val="004456F8"/>
    <w:rsid w:val="004512E2"/>
    <w:rsid w:val="00460FEA"/>
    <w:rsid w:val="0046505F"/>
    <w:rsid w:val="004665A1"/>
    <w:rsid w:val="00474E81"/>
    <w:rsid w:val="0047515A"/>
    <w:rsid w:val="00482EAB"/>
    <w:rsid w:val="00485279"/>
    <w:rsid w:val="0048557C"/>
    <w:rsid w:val="00485B53"/>
    <w:rsid w:val="00490C85"/>
    <w:rsid w:val="00492D18"/>
    <w:rsid w:val="00494DF7"/>
    <w:rsid w:val="004A32D3"/>
    <w:rsid w:val="004A5D7D"/>
    <w:rsid w:val="004A74C4"/>
    <w:rsid w:val="004B0C9B"/>
    <w:rsid w:val="004B26BF"/>
    <w:rsid w:val="004B4FD6"/>
    <w:rsid w:val="004B5457"/>
    <w:rsid w:val="004B5EFC"/>
    <w:rsid w:val="004C2680"/>
    <w:rsid w:val="004C4F6A"/>
    <w:rsid w:val="004C6D0E"/>
    <w:rsid w:val="004D3940"/>
    <w:rsid w:val="004D3B21"/>
    <w:rsid w:val="004D6F6E"/>
    <w:rsid w:val="004E484A"/>
    <w:rsid w:val="004E7511"/>
    <w:rsid w:val="004F10FC"/>
    <w:rsid w:val="004F4260"/>
    <w:rsid w:val="004F6203"/>
    <w:rsid w:val="00504D8A"/>
    <w:rsid w:val="00506A48"/>
    <w:rsid w:val="005077CF"/>
    <w:rsid w:val="00507A7C"/>
    <w:rsid w:val="00510B09"/>
    <w:rsid w:val="00517185"/>
    <w:rsid w:val="00520B36"/>
    <w:rsid w:val="00522ADA"/>
    <w:rsid w:val="0052753C"/>
    <w:rsid w:val="00527959"/>
    <w:rsid w:val="00543692"/>
    <w:rsid w:val="00543902"/>
    <w:rsid w:val="0054408C"/>
    <w:rsid w:val="00545204"/>
    <w:rsid w:val="005501AA"/>
    <w:rsid w:val="00557790"/>
    <w:rsid w:val="00561198"/>
    <w:rsid w:val="0056718C"/>
    <w:rsid w:val="00567630"/>
    <w:rsid w:val="00567810"/>
    <w:rsid w:val="0057540A"/>
    <w:rsid w:val="005771E9"/>
    <w:rsid w:val="005777DB"/>
    <w:rsid w:val="0058340A"/>
    <w:rsid w:val="00584305"/>
    <w:rsid w:val="00592349"/>
    <w:rsid w:val="005A0567"/>
    <w:rsid w:val="005A1143"/>
    <w:rsid w:val="005A333E"/>
    <w:rsid w:val="005A384E"/>
    <w:rsid w:val="005A66B1"/>
    <w:rsid w:val="005A67D1"/>
    <w:rsid w:val="005B1056"/>
    <w:rsid w:val="005B1CEB"/>
    <w:rsid w:val="005B613B"/>
    <w:rsid w:val="005B797C"/>
    <w:rsid w:val="005D1139"/>
    <w:rsid w:val="005D1DB4"/>
    <w:rsid w:val="005D465E"/>
    <w:rsid w:val="005D5D31"/>
    <w:rsid w:val="005D72CD"/>
    <w:rsid w:val="005F499E"/>
    <w:rsid w:val="005F5834"/>
    <w:rsid w:val="005F5C3F"/>
    <w:rsid w:val="005F6ACE"/>
    <w:rsid w:val="00600FD5"/>
    <w:rsid w:val="006045C0"/>
    <w:rsid w:val="00606444"/>
    <w:rsid w:val="00610585"/>
    <w:rsid w:val="00610607"/>
    <w:rsid w:val="006129F1"/>
    <w:rsid w:val="0061643C"/>
    <w:rsid w:val="00620533"/>
    <w:rsid w:val="00633396"/>
    <w:rsid w:val="00637AD7"/>
    <w:rsid w:val="006401D5"/>
    <w:rsid w:val="00640E4E"/>
    <w:rsid w:val="00643F6C"/>
    <w:rsid w:val="0064458D"/>
    <w:rsid w:val="00644A9E"/>
    <w:rsid w:val="0065504A"/>
    <w:rsid w:val="00655108"/>
    <w:rsid w:val="00656171"/>
    <w:rsid w:val="00670FFC"/>
    <w:rsid w:val="006725EB"/>
    <w:rsid w:val="00683516"/>
    <w:rsid w:val="00687B23"/>
    <w:rsid w:val="006920CF"/>
    <w:rsid w:val="0069401C"/>
    <w:rsid w:val="006A1779"/>
    <w:rsid w:val="006B18EA"/>
    <w:rsid w:val="006B2478"/>
    <w:rsid w:val="006C23A0"/>
    <w:rsid w:val="006C4E4F"/>
    <w:rsid w:val="006D41DE"/>
    <w:rsid w:val="006D6327"/>
    <w:rsid w:val="006E4ADA"/>
    <w:rsid w:val="006F18B0"/>
    <w:rsid w:val="006F20F9"/>
    <w:rsid w:val="006F294D"/>
    <w:rsid w:val="006F3B64"/>
    <w:rsid w:val="006F7B05"/>
    <w:rsid w:val="00704AD4"/>
    <w:rsid w:val="007052F8"/>
    <w:rsid w:val="00705F4E"/>
    <w:rsid w:val="0070647C"/>
    <w:rsid w:val="00711719"/>
    <w:rsid w:val="007161A1"/>
    <w:rsid w:val="0071667B"/>
    <w:rsid w:val="007168AF"/>
    <w:rsid w:val="00723109"/>
    <w:rsid w:val="0072412B"/>
    <w:rsid w:val="00724226"/>
    <w:rsid w:val="00724F20"/>
    <w:rsid w:val="00727736"/>
    <w:rsid w:val="00731FE4"/>
    <w:rsid w:val="007363A4"/>
    <w:rsid w:val="007415FB"/>
    <w:rsid w:val="00746761"/>
    <w:rsid w:val="00752E88"/>
    <w:rsid w:val="007536E5"/>
    <w:rsid w:val="00756C02"/>
    <w:rsid w:val="00767B34"/>
    <w:rsid w:val="0077400F"/>
    <w:rsid w:val="0078700D"/>
    <w:rsid w:val="00787BEE"/>
    <w:rsid w:val="007A0936"/>
    <w:rsid w:val="007A2464"/>
    <w:rsid w:val="007A2A42"/>
    <w:rsid w:val="007A6500"/>
    <w:rsid w:val="007B3356"/>
    <w:rsid w:val="007C02FA"/>
    <w:rsid w:val="007C1DD2"/>
    <w:rsid w:val="007C62B6"/>
    <w:rsid w:val="007E36C7"/>
    <w:rsid w:val="007E3FE1"/>
    <w:rsid w:val="007E708C"/>
    <w:rsid w:val="007F406A"/>
    <w:rsid w:val="008040F8"/>
    <w:rsid w:val="00806B80"/>
    <w:rsid w:val="0081614E"/>
    <w:rsid w:val="00820E73"/>
    <w:rsid w:val="00822F3E"/>
    <w:rsid w:val="008236F9"/>
    <w:rsid w:val="008324E0"/>
    <w:rsid w:val="00834F91"/>
    <w:rsid w:val="00835B03"/>
    <w:rsid w:val="008460DA"/>
    <w:rsid w:val="0084751D"/>
    <w:rsid w:val="00847E57"/>
    <w:rsid w:val="0085446A"/>
    <w:rsid w:val="00856AE3"/>
    <w:rsid w:val="00872B98"/>
    <w:rsid w:val="00873158"/>
    <w:rsid w:val="00873840"/>
    <w:rsid w:val="00883426"/>
    <w:rsid w:val="00885185"/>
    <w:rsid w:val="00885579"/>
    <w:rsid w:val="00891C3C"/>
    <w:rsid w:val="0089462C"/>
    <w:rsid w:val="00894CA3"/>
    <w:rsid w:val="00895B1D"/>
    <w:rsid w:val="00897B8D"/>
    <w:rsid w:val="008A1BD8"/>
    <w:rsid w:val="008A5674"/>
    <w:rsid w:val="008A5B75"/>
    <w:rsid w:val="008A5FA4"/>
    <w:rsid w:val="008C03DF"/>
    <w:rsid w:val="008C363D"/>
    <w:rsid w:val="008D3759"/>
    <w:rsid w:val="008D5FA3"/>
    <w:rsid w:val="008F0991"/>
    <w:rsid w:val="008F240D"/>
    <w:rsid w:val="00904099"/>
    <w:rsid w:val="00912596"/>
    <w:rsid w:val="00913CEE"/>
    <w:rsid w:val="0091787D"/>
    <w:rsid w:val="00925F9B"/>
    <w:rsid w:val="009425DF"/>
    <w:rsid w:val="009430A1"/>
    <w:rsid w:val="009441AF"/>
    <w:rsid w:val="00947D01"/>
    <w:rsid w:val="00961143"/>
    <w:rsid w:val="00962BC6"/>
    <w:rsid w:val="0096644A"/>
    <w:rsid w:val="00970420"/>
    <w:rsid w:val="00973FF6"/>
    <w:rsid w:val="00977DE2"/>
    <w:rsid w:val="00981319"/>
    <w:rsid w:val="00981F68"/>
    <w:rsid w:val="009821D8"/>
    <w:rsid w:val="00983BB1"/>
    <w:rsid w:val="009869CB"/>
    <w:rsid w:val="009924F2"/>
    <w:rsid w:val="009930F7"/>
    <w:rsid w:val="00996219"/>
    <w:rsid w:val="00997C89"/>
    <w:rsid w:val="009A116A"/>
    <w:rsid w:val="009A4FEC"/>
    <w:rsid w:val="009B0802"/>
    <w:rsid w:val="009B0820"/>
    <w:rsid w:val="009B3226"/>
    <w:rsid w:val="009B7763"/>
    <w:rsid w:val="009C076A"/>
    <w:rsid w:val="009C089B"/>
    <w:rsid w:val="009C5031"/>
    <w:rsid w:val="009D6F21"/>
    <w:rsid w:val="009D6F96"/>
    <w:rsid w:val="009D7FC0"/>
    <w:rsid w:val="009E20EB"/>
    <w:rsid w:val="009E35EC"/>
    <w:rsid w:val="009E47B7"/>
    <w:rsid w:val="009E4B71"/>
    <w:rsid w:val="009F2C49"/>
    <w:rsid w:val="009F7F73"/>
    <w:rsid w:val="00A0059C"/>
    <w:rsid w:val="00A00661"/>
    <w:rsid w:val="00A079E1"/>
    <w:rsid w:val="00A1056B"/>
    <w:rsid w:val="00A11DD8"/>
    <w:rsid w:val="00A14978"/>
    <w:rsid w:val="00A153F5"/>
    <w:rsid w:val="00A23E0A"/>
    <w:rsid w:val="00A330A3"/>
    <w:rsid w:val="00A454C2"/>
    <w:rsid w:val="00A4605F"/>
    <w:rsid w:val="00A46F3A"/>
    <w:rsid w:val="00A47B46"/>
    <w:rsid w:val="00A47FEB"/>
    <w:rsid w:val="00A50F5A"/>
    <w:rsid w:val="00A53C65"/>
    <w:rsid w:val="00A600BC"/>
    <w:rsid w:val="00A61F8B"/>
    <w:rsid w:val="00A71483"/>
    <w:rsid w:val="00A7351B"/>
    <w:rsid w:val="00A755B9"/>
    <w:rsid w:val="00A758C1"/>
    <w:rsid w:val="00A826F9"/>
    <w:rsid w:val="00A828F9"/>
    <w:rsid w:val="00A85AE6"/>
    <w:rsid w:val="00A864C6"/>
    <w:rsid w:val="00A936AB"/>
    <w:rsid w:val="00AA2F12"/>
    <w:rsid w:val="00AA369C"/>
    <w:rsid w:val="00AB01D9"/>
    <w:rsid w:val="00AB1B7A"/>
    <w:rsid w:val="00AC4ED1"/>
    <w:rsid w:val="00AD599E"/>
    <w:rsid w:val="00AE0502"/>
    <w:rsid w:val="00AE05D5"/>
    <w:rsid w:val="00AF1D5F"/>
    <w:rsid w:val="00AF4D9B"/>
    <w:rsid w:val="00AF5AF1"/>
    <w:rsid w:val="00AF5CFF"/>
    <w:rsid w:val="00B00BE7"/>
    <w:rsid w:val="00B04700"/>
    <w:rsid w:val="00B0607A"/>
    <w:rsid w:val="00B13036"/>
    <w:rsid w:val="00B13D19"/>
    <w:rsid w:val="00B150B4"/>
    <w:rsid w:val="00B21C6C"/>
    <w:rsid w:val="00B223E8"/>
    <w:rsid w:val="00B30D38"/>
    <w:rsid w:val="00B34660"/>
    <w:rsid w:val="00B36948"/>
    <w:rsid w:val="00B40383"/>
    <w:rsid w:val="00B4146C"/>
    <w:rsid w:val="00B43016"/>
    <w:rsid w:val="00B46E48"/>
    <w:rsid w:val="00B60056"/>
    <w:rsid w:val="00B60223"/>
    <w:rsid w:val="00B608EB"/>
    <w:rsid w:val="00B6131C"/>
    <w:rsid w:val="00B664A7"/>
    <w:rsid w:val="00B669B1"/>
    <w:rsid w:val="00B7302C"/>
    <w:rsid w:val="00B74072"/>
    <w:rsid w:val="00B74A8E"/>
    <w:rsid w:val="00B74DEA"/>
    <w:rsid w:val="00B824CD"/>
    <w:rsid w:val="00B85604"/>
    <w:rsid w:val="00B87749"/>
    <w:rsid w:val="00B91AD5"/>
    <w:rsid w:val="00B920E2"/>
    <w:rsid w:val="00B92FA4"/>
    <w:rsid w:val="00B9432B"/>
    <w:rsid w:val="00BA4DBE"/>
    <w:rsid w:val="00BA5EAA"/>
    <w:rsid w:val="00BA600A"/>
    <w:rsid w:val="00BB0334"/>
    <w:rsid w:val="00BB206F"/>
    <w:rsid w:val="00BB3B04"/>
    <w:rsid w:val="00BB7FB9"/>
    <w:rsid w:val="00BC0989"/>
    <w:rsid w:val="00BC138F"/>
    <w:rsid w:val="00BC3F59"/>
    <w:rsid w:val="00BC5C06"/>
    <w:rsid w:val="00BC685B"/>
    <w:rsid w:val="00BC69EE"/>
    <w:rsid w:val="00BC7009"/>
    <w:rsid w:val="00BD35C2"/>
    <w:rsid w:val="00BE13BB"/>
    <w:rsid w:val="00BE54FC"/>
    <w:rsid w:val="00BE7AFC"/>
    <w:rsid w:val="00BE7B8B"/>
    <w:rsid w:val="00BF06E2"/>
    <w:rsid w:val="00BF1589"/>
    <w:rsid w:val="00BF3945"/>
    <w:rsid w:val="00BF7259"/>
    <w:rsid w:val="00C12658"/>
    <w:rsid w:val="00C131C9"/>
    <w:rsid w:val="00C16F34"/>
    <w:rsid w:val="00C22DC6"/>
    <w:rsid w:val="00C41F21"/>
    <w:rsid w:val="00C452FD"/>
    <w:rsid w:val="00C46250"/>
    <w:rsid w:val="00C52014"/>
    <w:rsid w:val="00C52FF5"/>
    <w:rsid w:val="00C65B55"/>
    <w:rsid w:val="00C811A5"/>
    <w:rsid w:val="00C83C0E"/>
    <w:rsid w:val="00C86BDE"/>
    <w:rsid w:val="00C94DCC"/>
    <w:rsid w:val="00C97B7A"/>
    <w:rsid w:val="00CA07A0"/>
    <w:rsid w:val="00CA19D5"/>
    <w:rsid w:val="00CA2CDA"/>
    <w:rsid w:val="00CB1148"/>
    <w:rsid w:val="00CB1531"/>
    <w:rsid w:val="00CC735E"/>
    <w:rsid w:val="00CD24AD"/>
    <w:rsid w:val="00CF0D09"/>
    <w:rsid w:val="00CF3D60"/>
    <w:rsid w:val="00CF5692"/>
    <w:rsid w:val="00CF62EC"/>
    <w:rsid w:val="00D01009"/>
    <w:rsid w:val="00D02B93"/>
    <w:rsid w:val="00D04A89"/>
    <w:rsid w:val="00D064D7"/>
    <w:rsid w:val="00D106B6"/>
    <w:rsid w:val="00D12D8A"/>
    <w:rsid w:val="00D14D58"/>
    <w:rsid w:val="00D17E52"/>
    <w:rsid w:val="00D2005F"/>
    <w:rsid w:val="00D22E60"/>
    <w:rsid w:val="00D2360E"/>
    <w:rsid w:val="00D250C6"/>
    <w:rsid w:val="00D26881"/>
    <w:rsid w:val="00D26B1B"/>
    <w:rsid w:val="00D33232"/>
    <w:rsid w:val="00D34876"/>
    <w:rsid w:val="00D34EC2"/>
    <w:rsid w:val="00D42A70"/>
    <w:rsid w:val="00D46EA8"/>
    <w:rsid w:val="00D470D4"/>
    <w:rsid w:val="00D519AE"/>
    <w:rsid w:val="00D535F5"/>
    <w:rsid w:val="00D617E4"/>
    <w:rsid w:val="00D65156"/>
    <w:rsid w:val="00D77DD7"/>
    <w:rsid w:val="00D81AB8"/>
    <w:rsid w:val="00D8370E"/>
    <w:rsid w:val="00D85D7A"/>
    <w:rsid w:val="00D85DAE"/>
    <w:rsid w:val="00D86E05"/>
    <w:rsid w:val="00D86F96"/>
    <w:rsid w:val="00D900F6"/>
    <w:rsid w:val="00D93932"/>
    <w:rsid w:val="00D96104"/>
    <w:rsid w:val="00DA049C"/>
    <w:rsid w:val="00DA2AF3"/>
    <w:rsid w:val="00DA3966"/>
    <w:rsid w:val="00DA3BBE"/>
    <w:rsid w:val="00DD23D3"/>
    <w:rsid w:val="00DD6060"/>
    <w:rsid w:val="00DE17F3"/>
    <w:rsid w:val="00DF4266"/>
    <w:rsid w:val="00E017DF"/>
    <w:rsid w:val="00E02C84"/>
    <w:rsid w:val="00E154C1"/>
    <w:rsid w:val="00E212C6"/>
    <w:rsid w:val="00E23719"/>
    <w:rsid w:val="00E33AB2"/>
    <w:rsid w:val="00E4677B"/>
    <w:rsid w:val="00E47048"/>
    <w:rsid w:val="00E50137"/>
    <w:rsid w:val="00E50CA0"/>
    <w:rsid w:val="00E51E82"/>
    <w:rsid w:val="00E5330E"/>
    <w:rsid w:val="00E62386"/>
    <w:rsid w:val="00E62C62"/>
    <w:rsid w:val="00E63DF7"/>
    <w:rsid w:val="00E64A4B"/>
    <w:rsid w:val="00E661B9"/>
    <w:rsid w:val="00E675D3"/>
    <w:rsid w:val="00E714D2"/>
    <w:rsid w:val="00E73F7F"/>
    <w:rsid w:val="00E755C6"/>
    <w:rsid w:val="00E7566E"/>
    <w:rsid w:val="00E75F36"/>
    <w:rsid w:val="00E763E0"/>
    <w:rsid w:val="00E80B4A"/>
    <w:rsid w:val="00E86AF2"/>
    <w:rsid w:val="00E906C1"/>
    <w:rsid w:val="00E97B1E"/>
    <w:rsid w:val="00EA48D2"/>
    <w:rsid w:val="00EA55CF"/>
    <w:rsid w:val="00EA5E07"/>
    <w:rsid w:val="00EB6500"/>
    <w:rsid w:val="00EC3113"/>
    <w:rsid w:val="00EC6406"/>
    <w:rsid w:val="00ED06B2"/>
    <w:rsid w:val="00EE207F"/>
    <w:rsid w:val="00EE26CD"/>
    <w:rsid w:val="00EE5133"/>
    <w:rsid w:val="00EF13C9"/>
    <w:rsid w:val="00EF412E"/>
    <w:rsid w:val="00EF636B"/>
    <w:rsid w:val="00F06B3F"/>
    <w:rsid w:val="00F077F0"/>
    <w:rsid w:val="00F27E36"/>
    <w:rsid w:val="00F340AA"/>
    <w:rsid w:val="00F34A3B"/>
    <w:rsid w:val="00F3691C"/>
    <w:rsid w:val="00F37299"/>
    <w:rsid w:val="00F468FD"/>
    <w:rsid w:val="00F46AF6"/>
    <w:rsid w:val="00F47244"/>
    <w:rsid w:val="00F56BDC"/>
    <w:rsid w:val="00F579E2"/>
    <w:rsid w:val="00F67BB0"/>
    <w:rsid w:val="00F7251D"/>
    <w:rsid w:val="00F74362"/>
    <w:rsid w:val="00F75318"/>
    <w:rsid w:val="00F7536E"/>
    <w:rsid w:val="00F7591A"/>
    <w:rsid w:val="00F77F16"/>
    <w:rsid w:val="00F816B5"/>
    <w:rsid w:val="00F8692F"/>
    <w:rsid w:val="00F93DFF"/>
    <w:rsid w:val="00FA799E"/>
    <w:rsid w:val="00FB611C"/>
    <w:rsid w:val="00FC346D"/>
    <w:rsid w:val="00FC7503"/>
    <w:rsid w:val="00FD09A6"/>
    <w:rsid w:val="00FD25F4"/>
    <w:rsid w:val="00FD5953"/>
    <w:rsid w:val="00FE1A4C"/>
    <w:rsid w:val="00FE23E2"/>
    <w:rsid w:val="00FE2B79"/>
    <w:rsid w:val="00FE6765"/>
    <w:rsid w:val="00FF0EAB"/>
    <w:rsid w:val="00FF12E5"/>
    <w:rsid w:val="00FF24F2"/>
    <w:rsid w:val="00FF5A66"/>
    <w:rsid w:val="00FF678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FBF"/>
  <w15:docId w15:val="{17897D26-3E6B-432E-879B-6D8F460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AA"/>
  </w:style>
  <w:style w:type="paragraph" w:styleId="Nagwek1">
    <w:name w:val="heading 1"/>
    <w:basedOn w:val="Normalny"/>
    <w:next w:val="Normalny"/>
    <w:link w:val="Nagwek1Znak"/>
    <w:rsid w:val="00D04A89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B46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47B46"/>
    <w:rPr>
      <w:rFonts w:ascii="Times New Roman" w:eastAsia="Times New Roman" w:hAnsi="Times New Roman" w:cs="Arial"/>
      <w:b/>
      <w:sz w:val="24"/>
      <w:szCs w:val="16"/>
    </w:rPr>
  </w:style>
  <w:style w:type="paragraph" w:customStyle="1" w:styleId="Zal-text">
    <w:name w:val="Zal-text"/>
    <w:basedOn w:val="Normalny"/>
    <w:uiPriority w:val="99"/>
    <w:rsid w:val="00B430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Akapitzlist">
    <w:name w:val="List Paragraph"/>
    <w:basedOn w:val="Normalny"/>
    <w:uiPriority w:val="34"/>
    <w:qFormat/>
    <w:rsid w:val="004D3B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9E1"/>
    <w:rPr>
      <w:vertAlign w:val="superscript"/>
    </w:rPr>
  </w:style>
  <w:style w:type="character" w:customStyle="1" w:styleId="B">
    <w:name w:val="B"/>
    <w:uiPriority w:val="99"/>
    <w:rsid w:val="00334EB1"/>
    <w:rPr>
      <w:b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89"/>
  </w:style>
  <w:style w:type="paragraph" w:styleId="Stopka">
    <w:name w:val="footer"/>
    <w:basedOn w:val="Normalny"/>
    <w:link w:val="Stopka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89"/>
  </w:style>
  <w:style w:type="paragraph" w:customStyle="1" w:styleId="Standard">
    <w:name w:val="Standard"/>
    <w:rsid w:val="00D04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D04A89"/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3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1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310B"/>
    <w:rPr>
      <w:color w:val="800080" w:themeColor="followedHyperlink"/>
      <w:u w:val="single"/>
    </w:rPr>
  </w:style>
  <w:style w:type="character" w:customStyle="1" w:styleId="footnote">
    <w:name w:val="footnote"/>
    <w:basedOn w:val="Domylnaczcionkaakapitu"/>
    <w:rsid w:val="0085446A"/>
  </w:style>
  <w:style w:type="paragraph" w:customStyle="1" w:styleId="mainpub">
    <w:name w:val="mainpub"/>
    <w:basedOn w:val="Normalny"/>
    <w:rsid w:val="008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uguytemrug43s45tfoixdcojxha3q&amp;refSource=search&amp;ols=zrid&amp;searchScope=all&amp;searchType=near" TargetMode="External"/><Relationship Id="rId13" Type="http://schemas.openxmlformats.org/officeDocument/2006/relationships/hyperlink" Target="https://sip.legalis.pl/document-view.seam?documentId=mfrxilrtg4ytsojugqytk" TargetMode="External"/><Relationship Id="rId18" Type="http://schemas.openxmlformats.org/officeDocument/2006/relationships/hyperlink" Target="https://sip.legalis.pl/document-view.seam?documentId=mfrxilrtg4ytimzsheyti" TargetMode="External"/><Relationship Id="rId26" Type="http://schemas.openxmlformats.org/officeDocument/2006/relationships/hyperlink" Target="https://sip.legalis.pl/document-view.seam?documentId=mfrxilrtg4zdamrthe2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zdanzvgu3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obqg44de" TargetMode="External"/><Relationship Id="rId17" Type="http://schemas.openxmlformats.org/officeDocument/2006/relationships/hyperlink" Target="https://sip.legalis.pl/document-view.seam?documentId=mfrxilrtg4ytcmbxgqzts" TargetMode="External"/><Relationship Id="rId25" Type="http://schemas.openxmlformats.org/officeDocument/2006/relationships/hyperlink" Target="https://sip.legalis.pl/document-view.seam?documentId=mfrxilruguytemzqgq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zsheydm" TargetMode="External"/><Relationship Id="rId20" Type="http://schemas.openxmlformats.org/officeDocument/2006/relationships/hyperlink" Target="https://sip.legalis.pl/document-view.seam?documentId=mfrxilrtg4zdcnrvha2t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bxgaydoltcmfzwsyy" TargetMode="External"/><Relationship Id="rId24" Type="http://schemas.openxmlformats.org/officeDocument/2006/relationships/hyperlink" Target="https://sip.legalis.pl/document-view.seam?documentId=mfrxilrtg4ytemzuhe3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zdaojtgqzdk" TargetMode="External"/><Relationship Id="rId23" Type="http://schemas.openxmlformats.org/officeDocument/2006/relationships/hyperlink" Target="https://sip.legalis.pl/document-view.seam?documentId=mfrxilrtg4zdcnrvha2t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zdcnrvha2tg" TargetMode="External"/><Relationship Id="rId19" Type="http://schemas.openxmlformats.org/officeDocument/2006/relationships/hyperlink" Target="https://sip.legalis.pl/document-view.seam?documentId=mfrxilrtg4ytombxgaydoltcmfzws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zzgq2tiltcmfzwsyy" TargetMode="External"/><Relationship Id="rId14" Type="http://schemas.openxmlformats.org/officeDocument/2006/relationships/hyperlink" Target="https://sip.legalis.pl/document-view.seam?documentId=mfrxilrtg4zdanzthe4di" TargetMode="External"/><Relationship Id="rId22" Type="http://schemas.openxmlformats.org/officeDocument/2006/relationships/hyperlink" Target="https://sip.legalis.pl/document-view.seam?documentId=mfrxilrtg4ytombxgaytqltcmfzwsy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F7A4-F6DE-47C3-85DF-596C256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Michał Nieścioruk</cp:lastModifiedBy>
  <cp:revision>5</cp:revision>
  <cp:lastPrinted>2019-10-28T07:19:00Z</cp:lastPrinted>
  <dcterms:created xsi:type="dcterms:W3CDTF">2025-05-06T11:16:00Z</dcterms:created>
  <dcterms:modified xsi:type="dcterms:W3CDTF">2025-05-28T11:25:00Z</dcterms:modified>
</cp:coreProperties>
</file>